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063" w:rsidRPr="00724B5B" w:rsidRDefault="00724B5B" w:rsidP="00724B5B">
      <w:pPr>
        <w:ind w:left="2268" w:right="-142"/>
        <w:rPr>
          <w:rFonts w:ascii="Arial" w:hAnsi="Arial" w:cs="Arial"/>
          <w:b/>
          <w:color w:val="0033CC"/>
          <w:sz w:val="23"/>
          <w:szCs w:val="23"/>
        </w:rPr>
      </w:pPr>
      <w:r>
        <w:rPr>
          <w:rFonts w:ascii="Arial" w:hAnsi="Arial" w:cs="Arial"/>
          <w:b/>
          <w:color w:val="0033CC"/>
          <w:sz w:val="23"/>
          <w:szCs w:val="23"/>
        </w:rPr>
        <w:t xml:space="preserve">   </w:t>
      </w:r>
      <w:r w:rsidRPr="00724B5B">
        <w:rPr>
          <w:rFonts w:ascii="Arial" w:hAnsi="Arial" w:cs="Arial"/>
          <w:b/>
          <w:color w:val="0033CC"/>
          <w:sz w:val="23"/>
          <w:szCs w:val="23"/>
        </w:rPr>
        <w:t xml:space="preserve">БЛАНК-ЗАКАЗ </w:t>
      </w:r>
      <w:r w:rsidRPr="00724B5B">
        <w:rPr>
          <w:rFonts w:ascii="Arial" w:hAnsi="Arial" w:cs="Arial"/>
          <w:color w:val="0033CC"/>
          <w:sz w:val="23"/>
          <w:szCs w:val="23"/>
        </w:rPr>
        <w:t>на последней странице</w:t>
      </w:r>
      <w:r w:rsidR="00C42F8E">
        <w:rPr>
          <w:b/>
          <w:noProof/>
          <w:color w:val="0033CC"/>
        </w:rPr>
        <w:object w:dxaOrig="1440" w:dyaOrig="1440">
          <v:group id="_x0000_s1250" style="position:absolute;left:0;text-align:left;margin-left:-41.35pt;margin-top:-18.8pt;width:382.55pt;height:85.15pt;z-index:2;mso-position-horizontal-relative:text;mso-position-vertical-relative:text" coordorigin="84,499" coordsize="7651,17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47" type="#_x0000_t75" style="position:absolute;left:974;top:499;width:2268;height:1703">
              <v:imagedata r:id="rId6" o:title="" gain="0"/>
            </v:shape>
            <v:line id="_x0000_s1248" style="position:absolute;flip:y" from="84,1240" to="840,1240" strokecolor="gray" strokeweight="11pt">
              <v:imagedata embosscolor="shadow add(51)"/>
              <v:shadow offset="6pt,6pt"/>
              <o:extrusion v:ext="view" backdepth="1in" type="perspective"/>
              <o:lock v:ext="edit" aspectratio="t"/>
            </v:line>
            <v:line id="_x0000_s1249" style="position:absolute;flip:y" from="3361,1240" to="7735,1240" strokecolor="gray" strokeweight="11pt">
              <v:imagedata embosscolor="shadow add(51)"/>
              <v:shadow offset="6pt,6pt"/>
              <o:extrusion v:ext="view" backdepth="1in" type="perspective"/>
              <o:lock v:ext="edit" aspectratio="t"/>
            </v:line>
          </v:group>
          <o:OLEObject Type="Embed" ProgID="CorelDRAW.Graphic.11" ShapeID="_x0000_s1247" DrawAspect="Content" ObjectID="_1609179432" r:id="rId7"/>
        </w:object>
      </w:r>
    </w:p>
    <w:p w:rsidR="00060063" w:rsidRDefault="00060063" w:rsidP="00060063"/>
    <w:p w:rsidR="00060063" w:rsidRPr="0063683F" w:rsidRDefault="00724B5B" w:rsidP="00724B5B">
      <w:pPr>
        <w:tabs>
          <w:tab w:val="left" w:pos="-2835"/>
        </w:tabs>
        <w:ind w:left="2410" w:right="-87"/>
        <w:rPr>
          <w:rFonts w:ascii="Arial" w:hAnsi="Arial" w:cs="Arial"/>
          <w:color w:val="808080"/>
          <w:kern w:val="2"/>
          <w:sz w:val="20"/>
          <w:szCs w:val="20"/>
        </w:rPr>
      </w:pPr>
      <w:r>
        <w:rPr>
          <w:rFonts w:ascii="Arial" w:hAnsi="Arial" w:cs="Arial"/>
          <w:color w:val="808080"/>
          <w:kern w:val="2"/>
          <w:sz w:val="20"/>
          <w:szCs w:val="20"/>
        </w:rPr>
        <w:t xml:space="preserve"> </w:t>
      </w:r>
      <w:r w:rsidR="00060063" w:rsidRPr="0063683F">
        <w:rPr>
          <w:rFonts w:ascii="Arial" w:hAnsi="Arial" w:cs="Arial"/>
          <w:color w:val="808080"/>
          <w:kern w:val="2"/>
          <w:sz w:val="20"/>
          <w:szCs w:val="20"/>
        </w:rPr>
        <w:t xml:space="preserve">программы, методики, справочники </w:t>
      </w:r>
    </w:p>
    <w:p w:rsidR="00060063" w:rsidRPr="0063683F" w:rsidRDefault="00724B5B" w:rsidP="00724B5B">
      <w:pPr>
        <w:tabs>
          <w:tab w:val="left" w:pos="-2835"/>
        </w:tabs>
        <w:ind w:left="2410" w:right="-87"/>
        <w:rPr>
          <w:rFonts w:ascii="Arial" w:hAnsi="Arial" w:cs="Arial"/>
          <w:color w:val="808080"/>
          <w:kern w:val="2"/>
          <w:sz w:val="20"/>
          <w:szCs w:val="20"/>
        </w:rPr>
      </w:pPr>
      <w:r>
        <w:rPr>
          <w:rFonts w:ascii="Arial" w:hAnsi="Arial" w:cs="Arial"/>
          <w:color w:val="808080"/>
          <w:kern w:val="2"/>
          <w:sz w:val="20"/>
          <w:szCs w:val="20"/>
        </w:rPr>
        <w:t xml:space="preserve"> </w:t>
      </w:r>
      <w:r w:rsidR="00060063" w:rsidRPr="0063683F">
        <w:rPr>
          <w:rFonts w:ascii="Arial" w:hAnsi="Arial" w:cs="Arial"/>
          <w:color w:val="808080"/>
          <w:kern w:val="2"/>
          <w:sz w:val="20"/>
          <w:szCs w:val="20"/>
        </w:rPr>
        <w:t xml:space="preserve">для специалистов </w:t>
      </w:r>
      <w:proofErr w:type="spellStart"/>
      <w:r w:rsidR="00060063" w:rsidRPr="0063683F">
        <w:rPr>
          <w:rFonts w:ascii="Arial" w:hAnsi="Arial" w:cs="Arial"/>
          <w:color w:val="808080"/>
          <w:kern w:val="2"/>
          <w:sz w:val="20"/>
          <w:szCs w:val="20"/>
        </w:rPr>
        <w:t>с.х</w:t>
      </w:r>
      <w:proofErr w:type="spellEnd"/>
      <w:r w:rsidR="00060063" w:rsidRPr="0063683F">
        <w:rPr>
          <w:rFonts w:ascii="Arial" w:hAnsi="Arial" w:cs="Arial"/>
          <w:color w:val="808080"/>
          <w:kern w:val="2"/>
          <w:sz w:val="20"/>
          <w:szCs w:val="20"/>
        </w:rPr>
        <w:t>. предприятий</w:t>
      </w:r>
    </w:p>
    <w:p w:rsidR="00060063" w:rsidRDefault="00C42F8E" w:rsidP="00060063">
      <w:r>
        <w:rPr>
          <w:rFonts w:ascii="Arial" w:hAnsi="Arial" w:cs="Arial"/>
          <w:b/>
          <w:bCs/>
          <w:noProof/>
          <w:sz w:val="22"/>
          <w:szCs w:val="22"/>
        </w:rPr>
        <w:pict>
          <v:shape id="_x0000_s1242" type="#_x0000_t75" style="position:absolute;margin-left:203pt;margin-top:11.4pt;width:163.8pt;height:162.6pt;z-index:-1">
            <v:imagedata r:id="rId8" o:title=""/>
          </v:shape>
        </w:pict>
      </w:r>
    </w:p>
    <w:p w:rsidR="002F13F3" w:rsidRPr="0067449C" w:rsidRDefault="002F13F3" w:rsidP="002F13F3">
      <w:pPr>
        <w:rPr>
          <w:sz w:val="10"/>
          <w:szCs w:val="10"/>
        </w:rPr>
      </w:pPr>
    </w:p>
    <w:p w:rsidR="008E2CC5" w:rsidRDefault="008E2CC5" w:rsidP="008E2CC5"/>
    <w:p w:rsidR="00876B0A" w:rsidRDefault="00876B0A" w:rsidP="008E2CC5"/>
    <w:p w:rsidR="00E53E92" w:rsidRPr="00E53E92" w:rsidRDefault="00CB5064" w:rsidP="00CB5064">
      <w:pPr>
        <w:pStyle w:val="a3"/>
        <w:spacing w:line="240" w:lineRule="auto"/>
        <w:ind w:right="-85"/>
        <w:jc w:val="lef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СБОРНИК РАЗРАБОТОК</w:t>
      </w:r>
    </w:p>
    <w:p w:rsidR="00CD541E" w:rsidRPr="003818D2" w:rsidRDefault="00CD541E" w:rsidP="005B3B8E">
      <w:pPr>
        <w:pStyle w:val="a3"/>
        <w:spacing w:line="240" w:lineRule="auto"/>
        <w:ind w:right="-87"/>
        <w:jc w:val="left"/>
        <w:rPr>
          <w:rFonts w:ascii="Arial" w:hAnsi="Arial" w:cs="Arial"/>
          <w:b/>
          <w:bCs/>
          <w:sz w:val="21"/>
          <w:szCs w:val="21"/>
        </w:rPr>
      </w:pPr>
      <w:r w:rsidRPr="003818D2">
        <w:rPr>
          <w:rFonts w:ascii="Arial" w:hAnsi="Arial" w:cs="Arial"/>
          <w:b/>
          <w:bCs/>
          <w:sz w:val="21"/>
          <w:szCs w:val="21"/>
        </w:rPr>
        <w:t xml:space="preserve">в области экономики и организации </w:t>
      </w:r>
    </w:p>
    <w:p w:rsidR="00CD541E" w:rsidRPr="003818D2" w:rsidRDefault="00CD541E" w:rsidP="005B3B8E">
      <w:pPr>
        <w:pStyle w:val="a3"/>
        <w:spacing w:line="240" w:lineRule="auto"/>
        <w:ind w:right="-87"/>
        <w:jc w:val="left"/>
        <w:rPr>
          <w:rFonts w:ascii="Arial" w:hAnsi="Arial" w:cs="Arial"/>
          <w:b/>
          <w:bCs/>
          <w:sz w:val="21"/>
          <w:szCs w:val="21"/>
        </w:rPr>
      </w:pPr>
      <w:r w:rsidRPr="003818D2">
        <w:rPr>
          <w:rFonts w:ascii="Arial" w:hAnsi="Arial" w:cs="Arial"/>
          <w:b/>
          <w:bCs/>
          <w:sz w:val="21"/>
          <w:szCs w:val="21"/>
        </w:rPr>
        <w:t>с</w:t>
      </w:r>
      <w:r w:rsidR="00A45471" w:rsidRPr="003818D2">
        <w:rPr>
          <w:rFonts w:ascii="Arial" w:hAnsi="Arial" w:cs="Arial"/>
          <w:b/>
          <w:bCs/>
          <w:sz w:val="21"/>
          <w:szCs w:val="21"/>
        </w:rPr>
        <w:t>ельскохозяйственного</w:t>
      </w:r>
      <w:r w:rsidRPr="003818D2">
        <w:rPr>
          <w:rFonts w:ascii="Arial" w:hAnsi="Arial" w:cs="Arial"/>
          <w:b/>
          <w:bCs/>
          <w:sz w:val="21"/>
          <w:szCs w:val="21"/>
        </w:rPr>
        <w:t xml:space="preserve"> производства</w:t>
      </w:r>
    </w:p>
    <w:p w:rsidR="001D78BF" w:rsidRDefault="001D78BF" w:rsidP="00CD541E">
      <w:pPr>
        <w:pStyle w:val="a3"/>
        <w:spacing w:line="240" w:lineRule="auto"/>
        <w:ind w:left="142" w:right="-87"/>
        <w:jc w:val="left"/>
        <w:rPr>
          <w:rFonts w:ascii="Arial" w:hAnsi="Arial" w:cs="Arial"/>
          <w:b/>
          <w:bCs/>
          <w:sz w:val="12"/>
          <w:szCs w:val="12"/>
        </w:rPr>
      </w:pPr>
    </w:p>
    <w:p w:rsidR="00724B5B" w:rsidRDefault="00724B5B" w:rsidP="00CD541E">
      <w:pPr>
        <w:pStyle w:val="a3"/>
        <w:spacing w:line="240" w:lineRule="auto"/>
        <w:ind w:left="142" w:right="-87"/>
        <w:jc w:val="left"/>
        <w:rPr>
          <w:rFonts w:ascii="Arial" w:hAnsi="Arial" w:cs="Arial"/>
          <w:b/>
          <w:bCs/>
          <w:sz w:val="12"/>
          <w:szCs w:val="12"/>
        </w:rPr>
      </w:pPr>
    </w:p>
    <w:p w:rsidR="00F56236" w:rsidRPr="00601A92" w:rsidRDefault="00F56236" w:rsidP="00CD541E">
      <w:pPr>
        <w:pStyle w:val="a3"/>
        <w:spacing w:line="240" w:lineRule="auto"/>
        <w:ind w:left="142" w:right="-87"/>
        <w:jc w:val="left"/>
        <w:rPr>
          <w:rFonts w:ascii="Arial" w:hAnsi="Arial" w:cs="Arial"/>
          <w:b/>
          <w:bCs/>
          <w:sz w:val="12"/>
          <w:szCs w:val="12"/>
        </w:rPr>
      </w:pPr>
    </w:p>
    <w:p w:rsidR="003F7F13" w:rsidRPr="00315C3A" w:rsidRDefault="003F7F13" w:rsidP="003F7F13">
      <w:pPr>
        <w:pStyle w:val="a3"/>
        <w:spacing w:after="60" w:line="240" w:lineRule="auto"/>
        <w:ind w:right="-85"/>
        <w:jc w:val="left"/>
        <w:rPr>
          <w:rFonts w:ascii="Arial" w:hAnsi="Arial" w:cs="Arial"/>
          <w:bCs/>
          <w:sz w:val="24"/>
          <w:szCs w:val="24"/>
        </w:rPr>
      </w:pPr>
      <w:r w:rsidRPr="00315C3A">
        <w:rPr>
          <w:rFonts w:ascii="Arial" w:hAnsi="Arial" w:cs="Arial"/>
          <w:b/>
          <w:bCs/>
          <w:sz w:val="24"/>
          <w:szCs w:val="24"/>
        </w:rPr>
        <w:t xml:space="preserve">цена: </w:t>
      </w:r>
      <w:r w:rsidR="00C42F8E" w:rsidRPr="00C42F8E">
        <w:rPr>
          <w:rFonts w:ascii="Arial" w:hAnsi="Arial" w:cs="Arial"/>
          <w:b/>
          <w:bCs/>
          <w:sz w:val="24"/>
          <w:szCs w:val="24"/>
        </w:rPr>
        <w:t>1</w:t>
      </w:r>
      <w:r w:rsidR="00C42F8E">
        <w:rPr>
          <w:rFonts w:ascii="Arial" w:hAnsi="Arial" w:cs="Arial"/>
          <w:b/>
          <w:bCs/>
          <w:sz w:val="24"/>
          <w:szCs w:val="24"/>
          <w:lang w:val="en-US"/>
        </w:rPr>
        <w:t>0</w:t>
      </w:r>
      <w:bookmarkStart w:id="0" w:name="_GoBack"/>
      <w:bookmarkEnd w:id="0"/>
      <w:r w:rsidRPr="00315C3A">
        <w:rPr>
          <w:rFonts w:ascii="Arial" w:hAnsi="Arial" w:cs="Arial"/>
          <w:b/>
          <w:bCs/>
          <w:sz w:val="24"/>
          <w:szCs w:val="24"/>
        </w:rPr>
        <w:t xml:space="preserve"> 000 р.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F7F13" w:rsidRPr="00D27762" w:rsidRDefault="003F7F13" w:rsidP="003F7F13">
      <w:pPr>
        <w:pStyle w:val="a3"/>
        <w:spacing w:after="60" w:line="240" w:lineRule="auto"/>
        <w:ind w:right="-85"/>
        <w:jc w:val="left"/>
        <w:rPr>
          <w:rFonts w:ascii="Arial" w:hAnsi="Arial" w:cs="Arial"/>
          <w:bCs/>
          <w:sz w:val="10"/>
          <w:szCs w:val="10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</w:p>
    <w:p w:rsidR="00F56236" w:rsidRDefault="00F56236" w:rsidP="00D45C69">
      <w:pPr>
        <w:pStyle w:val="a3"/>
        <w:spacing w:line="240" w:lineRule="auto"/>
        <w:ind w:left="142" w:right="2181"/>
        <w:jc w:val="left"/>
        <w:rPr>
          <w:rFonts w:ascii="Arial" w:hAnsi="Arial" w:cs="Arial"/>
          <w:bCs/>
          <w:sz w:val="10"/>
          <w:szCs w:val="10"/>
        </w:rPr>
      </w:pPr>
    </w:p>
    <w:p w:rsidR="00724B5B" w:rsidRDefault="00724B5B" w:rsidP="00D45C69">
      <w:pPr>
        <w:pStyle w:val="a3"/>
        <w:spacing w:line="240" w:lineRule="auto"/>
        <w:ind w:left="142" w:right="2181"/>
        <w:jc w:val="left"/>
        <w:rPr>
          <w:rFonts w:ascii="Arial" w:hAnsi="Arial" w:cs="Arial"/>
          <w:bCs/>
          <w:sz w:val="10"/>
          <w:szCs w:val="10"/>
        </w:rPr>
      </w:pPr>
    </w:p>
    <w:p w:rsidR="00724B5B" w:rsidRPr="00552549" w:rsidRDefault="00724B5B" w:rsidP="00D45C69">
      <w:pPr>
        <w:pStyle w:val="a3"/>
        <w:spacing w:line="240" w:lineRule="auto"/>
        <w:ind w:left="142" w:right="2181"/>
        <w:jc w:val="left"/>
        <w:rPr>
          <w:rFonts w:ascii="Arial" w:hAnsi="Arial" w:cs="Arial"/>
          <w:bCs/>
          <w:sz w:val="10"/>
          <w:szCs w:val="10"/>
        </w:rPr>
      </w:pPr>
    </w:p>
    <w:p w:rsidR="00CB5064" w:rsidRDefault="00CB5064" w:rsidP="00D45C69">
      <w:pPr>
        <w:pStyle w:val="a3"/>
        <w:spacing w:line="240" w:lineRule="auto"/>
        <w:ind w:left="142" w:right="2181"/>
        <w:jc w:val="left"/>
        <w:rPr>
          <w:rFonts w:ascii="Arial" w:hAnsi="Arial" w:cs="Arial"/>
          <w:bCs/>
          <w:sz w:val="10"/>
          <w:szCs w:val="10"/>
        </w:rPr>
      </w:pPr>
    </w:p>
    <w:p w:rsidR="00CB5064" w:rsidRPr="00CB5064" w:rsidRDefault="00CB5064" w:rsidP="00D45C69">
      <w:pPr>
        <w:pStyle w:val="a3"/>
        <w:spacing w:line="240" w:lineRule="auto"/>
        <w:ind w:left="142" w:right="2181"/>
        <w:jc w:val="left"/>
        <w:rPr>
          <w:rFonts w:ascii="Arial" w:hAnsi="Arial" w:cs="Arial"/>
          <w:bCs/>
          <w:sz w:val="10"/>
          <w:szCs w:val="10"/>
        </w:rPr>
      </w:pPr>
    </w:p>
    <w:p w:rsidR="00D53EC6" w:rsidRDefault="00D53EC6" w:rsidP="00CB5064">
      <w:pPr>
        <w:pStyle w:val="a3"/>
        <w:tabs>
          <w:tab w:val="left" w:pos="142"/>
        </w:tabs>
        <w:spacing w:line="240" w:lineRule="auto"/>
        <w:ind w:right="1188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CD диск включает в себя</w:t>
      </w:r>
      <w:r w:rsidR="00CB5064">
        <w:rPr>
          <w:rFonts w:ascii="Arial" w:hAnsi="Arial" w:cs="Arial"/>
          <w:b/>
          <w:sz w:val="24"/>
          <w:szCs w:val="24"/>
        </w:rPr>
        <w:t xml:space="preserve"> 18 пунктов</w:t>
      </w:r>
      <w:r>
        <w:rPr>
          <w:rFonts w:ascii="Arial" w:hAnsi="Arial" w:cs="Arial"/>
          <w:b/>
          <w:sz w:val="24"/>
          <w:szCs w:val="24"/>
        </w:rPr>
        <w:t>:</w:t>
      </w:r>
    </w:p>
    <w:p w:rsidR="00DD2695" w:rsidRPr="00DD2695" w:rsidRDefault="00DD2695" w:rsidP="002118FD">
      <w:pPr>
        <w:pStyle w:val="a3"/>
        <w:tabs>
          <w:tab w:val="left" w:pos="2028"/>
        </w:tabs>
        <w:spacing w:line="240" w:lineRule="auto"/>
        <w:ind w:left="567" w:right="2181"/>
        <w:jc w:val="left"/>
        <w:rPr>
          <w:rFonts w:ascii="Arial" w:hAnsi="Arial" w:cs="Arial"/>
          <w:b/>
          <w:spacing w:val="-4"/>
          <w:kern w:val="2"/>
          <w:sz w:val="10"/>
          <w:szCs w:val="10"/>
        </w:rPr>
      </w:pPr>
    </w:p>
    <w:p w:rsidR="002118FD" w:rsidRPr="00DD2695" w:rsidRDefault="002118FD" w:rsidP="002118FD">
      <w:pPr>
        <w:tabs>
          <w:tab w:val="left" w:pos="-2835"/>
        </w:tabs>
        <w:rPr>
          <w:rFonts w:ascii="Arial" w:hAnsi="Arial" w:cs="Arial"/>
          <w:kern w:val="2"/>
          <w:sz w:val="22"/>
          <w:szCs w:val="22"/>
        </w:rPr>
      </w:pPr>
      <w:r w:rsidRPr="00DD2695">
        <w:rPr>
          <w:rFonts w:ascii="Arial" w:hAnsi="Arial" w:cs="Arial"/>
          <w:kern w:val="2"/>
          <w:sz w:val="20"/>
          <w:szCs w:val="20"/>
        </w:rPr>
        <w:t xml:space="preserve">1. </w:t>
      </w:r>
      <w:r w:rsidRPr="00990618">
        <w:rPr>
          <w:rFonts w:ascii="Arial" w:hAnsi="Arial" w:cs="Arial"/>
          <w:color w:val="0033CC"/>
          <w:kern w:val="2"/>
          <w:sz w:val="22"/>
          <w:szCs w:val="22"/>
        </w:rPr>
        <w:t>Программа</w:t>
      </w:r>
      <w:r w:rsidRPr="00DD2695">
        <w:rPr>
          <w:rFonts w:ascii="Arial" w:hAnsi="Arial" w:cs="Arial"/>
          <w:b/>
          <w:kern w:val="2"/>
          <w:sz w:val="22"/>
          <w:szCs w:val="22"/>
        </w:rPr>
        <w:t xml:space="preserve"> </w:t>
      </w:r>
      <w:r w:rsidRPr="00DD2695">
        <w:rPr>
          <w:rFonts w:ascii="Arial" w:hAnsi="Arial" w:cs="Arial"/>
          <w:kern w:val="2"/>
          <w:sz w:val="22"/>
          <w:szCs w:val="22"/>
        </w:rPr>
        <w:t xml:space="preserve">«Установление норм </w:t>
      </w:r>
      <w:r w:rsidR="00DF523A" w:rsidRPr="00DD2695">
        <w:rPr>
          <w:rFonts w:ascii="Arial" w:hAnsi="Arial" w:cs="Arial"/>
          <w:kern w:val="2"/>
          <w:sz w:val="22"/>
          <w:szCs w:val="22"/>
        </w:rPr>
        <w:t>выработки на</w:t>
      </w:r>
      <w:r w:rsidRPr="00DD2695">
        <w:rPr>
          <w:rFonts w:ascii="Arial" w:hAnsi="Arial" w:cs="Arial"/>
          <w:kern w:val="2"/>
          <w:sz w:val="22"/>
          <w:szCs w:val="22"/>
        </w:rPr>
        <w:t xml:space="preserve"> современную </w:t>
      </w:r>
      <w:r w:rsidR="00DD2695" w:rsidRPr="00DD2695">
        <w:rPr>
          <w:rFonts w:ascii="Arial" w:hAnsi="Arial" w:cs="Arial"/>
          <w:kern w:val="2"/>
          <w:sz w:val="22"/>
          <w:szCs w:val="22"/>
        </w:rPr>
        <w:t xml:space="preserve">   </w:t>
      </w:r>
      <w:r w:rsidR="00DD2695" w:rsidRPr="00DD2695">
        <w:rPr>
          <w:rFonts w:ascii="Arial" w:hAnsi="Arial" w:cs="Arial"/>
          <w:kern w:val="2"/>
          <w:sz w:val="22"/>
          <w:szCs w:val="22"/>
        </w:rPr>
        <w:br/>
        <w:t xml:space="preserve">    </w:t>
      </w:r>
      <w:r w:rsidRPr="00DD2695">
        <w:rPr>
          <w:rFonts w:ascii="Arial" w:hAnsi="Arial" w:cs="Arial"/>
          <w:kern w:val="2"/>
          <w:sz w:val="22"/>
          <w:szCs w:val="22"/>
        </w:rPr>
        <w:t>с</w:t>
      </w:r>
      <w:r w:rsidR="00DD2695">
        <w:rPr>
          <w:rFonts w:ascii="Arial" w:hAnsi="Arial" w:cs="Arial"/>
          <w:kern w:val="2"/>
          <w:sz w:val="22"/>
          <w:szCs w:val="22"/>
        </w:rPr>
        <w:t>ельскохозяйственную технику».</w:t>
      </w:r>
    </w:p>
    <w:p w:rsidR="00876B0A" w:rsidRPr="00DD2695" w:rsidRDefault="002118FD" w:rsidP="00CB5064">
      <w:pPr>
        <w:pStyle w:val="2"/>
        <w:spacing w:after="0" w:line="240" w:lineRule="auto"/>
        <w:ind w:left="0" w:right="-426"/>
        <w:rPr>
          <w:rFonts w:ascii="Arial" w:hAnsi="Arial" w:cs="Arial"/>
          <w:spacing w:val="-4"/>
          <w:kern w:val="2"/>
          <w:sz w:val="22"/>
          <w:szCs w:val="22"/>
        </w:rPr>
      </w:pPr>
      <w:r w:rsidRPr="00DD2695">
        <w:rPr>
          <w:rFonts w:ascii="Arial" w:hAnsi="Arial" w:cs="Arial"/>
          <w:kern w:val="2"/>
          <w:sz w:val="22"/>
          <w:szCs w:val="22"/>
        </w:rPr>
        <w:t xml:space="preserve">2. </w:t>
      </w:r>
      <w:r w:rsidRPr="00990618">
        <w:rPr>
          <w:rFonts w:ascii="Arial" w:hAnsi="Arial" w:cs="Arial"/>
          <w:color w:val="0033CC"/>
          <w:kern w:val="2"/>
          <w:sz w:val="22"/>
          <w:szCs w:val="22"/>
        </w:rPr>
        <w:t>Электронный справочник</w:t>
      </w:r>
      <w:r w:rsidRPr="00DD2695">
        <w:rPr>
          <w:rFonts w:ascii="Arial" w:hAnsi="Arial" w:cs="Arial"/>
          <w:kern w:val="2"/>
          <w:sz w:val="22"/>
          <w:szCs w:val="22"/>
        </w:rPr>
        <w:t xml:space="preserve"> «Нормы выработки и расхода топлива»</w:t>
      </w:r>
      <w:r w:rsidR="00DD2695">
        <w:rPr>
          <w:rFonts w:ascii="Arial" w:hAnsi="Arial" w:cs="Arial"/>
          <w:kern w:val="2"/>
          <w:sz w:val="22"/>
          <w:szCs w:val="22"/>
        </w:rPr>
        <w:t>.</w:t>
      </w:r>
    </w:p>
    <w:p w:rsidR="002118FD" w:rsidRPr="00DD2695" w:rsidRDefault="002118FD" w:rsidP="002118FD">
      <w:pPr>
        <w:tabs>
          <w:tab w:val="left" w:pos="-2835"/>
        </w:tabs>
        <w:rPr>
          <w:rFonts w:ascii="Arial" w:hAnsi="Arial" w:cs="Arial"/>
          <w:kern w:val="2"/>
          <w:sz w:val="22"/>
          <w:szCs w:val="22"/>
        </w:rPr>
      </w:pPr>
      <w:r w:rsidRPr="00DD2695">
        <w:rPr>
          <w:rFonts w:ascii="Arial" w:hAnsi="Arial" w:cs="Arial"/>
          <w:kern w:val="2"/>
          <w:sz w:val="22"/>
          <w:szCs w:val="22"/>
        </w:rPr>
        <w:t xml:space="preserve">3. </w:t>
      </w:r>
      <w:r w:rsidRPr="00990618">
        <w:rPr>
          <w:rFonts w:ascii="Arial" w:hAnsi="Arial" w:cs="Arial"/>
          <w:color w:val="0033CC"/>
          <w:kern w:val="2"/>
          <w:sz w:val="22"/>
          <w:szCs w:val="22"/>
        </w:rPr>
        <w:t>Методика</w:t>
      </w:r>
      <w:r w:rsidRPr="00DD2695">
        <w:rPr>
          <w:rFonts w:ascii="Arial" w:hAnsi="Arial" w:cs="Arial"/>
          <w:b/>
          <w:kern w:val="2"/>
          <w:sz w:val="22"/>
          <w:szCs w:val="22"/>
        </w:rPr>
        <w:t xml:space="preserve"> </w:t>
      </w:r>
      <w:r w:rsidRPr="00DD2695">
        <w:rPr>
          <w:rFonts w:ascii="Arial" w:hAnsi="Arial" w:cs="Arial"/>
          <w:kern w:val="2"/>
          <w:sz w:val="22"/>
          <w:szCs w:val="22"/>
        </w:rPr>
        <w:t xml:space="preserve">«Система учета и </w:t>
      </w:r>
      <w:r w:rsidR="00DF523A" w:rsidRPr="00DD2695">
        <w:rPr>
          <w:rFonts w:ascii="Arial" w:hAnsi="Arial" w:cs="Arial"/>
          <w:kern w:val="2"/>
          <w:sz w:val="22"/>
          <w:szCs w:val="22"/>
        </w:rPr>
        <w:t>контроля расхода</w:t>
      </w:r>
      <w:r w:rsidRPr="00DD2695">
        <w:rPr>
          <w:rFonts w:ascii="Arial" w:hAnsi="Arial" w:cs="Arial"/>
          <w:kern w:val="2"/>
          <w:sz w:val="22"/>
          <w:szCs w:val="22"/>
        </w:rPr>
        <w:t xml:space="preserve"> ГСМ </w:t>
      </w:r>
      <w:r w:rsidRPr="00DD2695">
        <w:rPr>
          <w:rFonts w:ascii="Arial" w:hAnsi="Arial" w:cs="Arial"/>
          <w:kern w:val="2"/>
          <w:sz w:val="22"/>
          <w:szCs w:val="22"/>
        </w:rPr>
        <w:br/>
        <w:t xml:space="preserve">    в автопарке и на тракторных работах</w:t>
      </w:r>
      <w:r w:rsidR="00DD2695">
        <w:rPr>
          <w:rFonts w:ascii="Arial" w:hAnsi="Arial" w:cs="Arial"/>
          <w:kern w:val="2"/>
          <w:sz w:val="22"/>
          <w:szCs w:val="22"/>
        </w:rPr>
        <w:t>».</w:t>
      </w:r>
    </w:p>
    <w:p w:rsidR="00876B0A" w:rsidRPr="00DD2695" w:rsidRDefault="002118FD" w:rsidP="002118FD">
      <w:pPr>
        <w:pStyle w:val="2"/>
        <w:spacing w:after="0" w:line="240" w:lineRule="auto"/>
        <w:ind w:left="0"/>
        <w:rPr>
          <w:rFonts w:ascii="Arial" w:hAnsi="Arial" w:cs="Arial"/>
          <w:spacing w:val="-2"/>
          <w:kern w:val="2"/>
          <w:sz w:val="22"/>
          <w:szCs w:val="22"/>
        </w:rPr>
      </w:pPr>
      <w:r w:rsidRPr="00DD2695">
        <w:rPr>
          <w:rFonts w:ascii="Arial" w:hAnsi="Arial" w:cs="Arial"/>
          <w:kern w:val="2"/>
          <w:sz w:val="22"/>
          <w:szCs w:val="22"/>
        </w:rPr>
        <w:t>4</w:t>
      </w:r>
      <w:r w:rsidRPr="00DD2695">
        <w:rPr>
          <w:rFonts w:ascii="Arial" w:hAnsi="Arial" w:cs="Arial"/>
          <w:spacing w:val="-2"/>
          <w:kern w:val="2"/>
          <w:sz w:val="22"/>
          <w:szCs w:val="22"/>
        </w:rPr>
        <w:t xml:space="preserve">. </w:t>
      </w:r>
      <w:r w:rsidRPr="00990618">
        <w:rPr>
          <w:rFonts w:ascii="Arial" w:hAnsi="Arial" w:cs="Arial"/>
          <w:color w:val="0033CC"/>
          <w:spacing w:val="-2"/>
          <w:kern w:val="2"/>
          <w:sz w:val="22"/>
          <w:szCs w:val="22"/>
        </w:rPr>
        <w:t>Программа</w:t>
      </w:r>
      <w:r w:rsidRPr="00DD2695">
        <w:rPr>
          <w:rFonts w:ascii="Arial" w:hAnsi="Arial" w:cs="Arial"/>
          <w:b/>
          <w:spacing w:val="-2"/>
          <w:kern w:val="2"/>
          <w:sz w:val="22"/>
          <w:szCs w:val="22"/>
        </w:rPr>
        <w:t xml:space="preserve"> </w:t>
      </w:r>
      <w:r w:rsidRPr="00DD2695">
        <w:rPr>
          <w:rFonts w:ascii="Arial" w:hAnsi="Arial" w:cs="Arial"/>
          <w:spacing w:val="-2"/>
          <w:kern w:val="2"/>
          <w:sz w:val="22"/>
          <w:szCs w:val="22"/>
        </w:rPr>
        <w:t>«Учет и контроль расхода ГСМ на складе»</w:t>
      </w:r>
      <w:r w:rsidR="00DD2695">
        <w:rPr>
          <w:rFonts w:ascii="Arial" w:hAnsi="Arial" w:cs="Arial"/>
          <w:spacing w:val="-2"/>
          <w:kern w:val="2"/>
          <w:sz w:val="22"/>
          <w:szCs w:val="22"/>
        </w:rPr>
        <w:t>.</w:t>
      </w:r>
    </w:p>
    <w:p w:rsidR="002118FD" w:rsidRDefault="002118FD" w:rsidP="002118FD">
      <w:pPr>
        <w:tabs>
          <w:tab w:val="left" w:pos="-2835"/>
        </w:tabs>
        <w:rPr>
          <w:rFonts w:ascii="Arial" w:hAnsi="Arial" w:cs="Arial"/>
          <w:kern w:val="2"/>
          <w:sz w:val="22"/>
          <w:szCs w:val="22"/>
        </w:rPr>
      </w:pPr>
      <w:r w:rsidRPr="00DD2695">
        <w:rPr>
          <w:rFonts w:ascii="Arial" w:hAnsi="Arial" w:cs="Arial"/>
          <w:kern w:val="2"/>
          <w:sz w:val="22"/>
          <w:szCs w:val="22"/>
        </w:rPr>
        <w:t xml:space="preserve">5. </w:t>
      </w:r>
      <w:r w:rsidRPr="00990618">
        <w:rPr>
          <w:rFonts w:ascii="Arial" w:hAnsi="Arial" w:cs="Arial"/>
          <w:color w:val="0033CC"/>
          <w:kern w:val="2"/>
          <w:sz w:val="22"/>
          <w:szCs w:val="22"/>
        </w:rPr>
        <w:t>Программа</w:t>
      </w:r>
      <w:r w:rsidRPr="00DD2695">
        <w:rPr>
          <w:rFonts w:ascii="Arial" w:hAnsi="Arial" w:cs="Arial"/>
          <w:b/>
          <w:kern w:val="2"/>
          <w:sz w:val="22"/>
          <w:szCs w:val="22"/>
        </w:rPr>
        <w:t xml:space="preserve"> </w:t>
      </w:r>
      <w:r w:rsidRPr="00DD2695">
        <w:rPr>
          <w:rFonts w:ascii="Arial" w:hAnsi="Arial" w:cs="Arial"/>
          <w:kern w:val="2"/>
          <w:sz w:val="22"/>
          <w:szCs w:val="22"/>
        </w:rPr>
        <w:t xml:space="preserve">«Заполнение и печать путевого листа для </w:t>
      </w:r>
      <w:r w:rsidRPr="00DD2695">
        <w:rPr>
          <w:rFonts w:ascii="Arial" w:hAnsi="Arial" w:cs="Arial"/>
          <w:kern w:val="2"/>
          <w:sz w:val="22"/>
          <w:szCs w:val="22"/>
        </w:rPr>
        <w:br/>
      </w:r>
      <w:r w:rsidR="00DD2695" w:rsidRPr="00DD2695">
        <w:rPr>
          <w:rFonts w:ascii="Arial" w:hAnsi="Arial" w:cs="Arial"/>
          <w:kern w:val="2"/>
          <w:sz w:val="22"/>
          <w:szCs w:val="22"/>
        </w:rPr>
        <w:t xml:space="preserve">    </w:t>
      </w:r>
      <w:r w:rsidRPr="00DD2695">
        <w:rPr>
          <w:rFonts w:ascii="Arial" w:hAnsi="Arial" w:cs="Arial"/>
          <w:kern w:val="2"/>
          <w:sz w:val="22"/>
          <w:szCs w:val="22"/>
        </w:rPr>
        <w:t>выдачи водите</w:t>
      </w:r>
      <w:r w:rsidR="00DD2695">
        <w:rPr>
          <w:rFonts w:ascii="Arial" w:hAnsi="Arial" w:cs="Arial"/>
          <w:kern w:val="2"/>
          <w:sz w:val="22"/>
          <w:szCs w:val="22"/>
        </w:rPr>
        <w:t>лю».</w:t>
      </w:r>
    </w:p>
    <w:p w:rsidR="00CB5064" w:rsidRDefault="00CB5064" w:rsidP="00CB5064">
      <w:pPr>
        <w:tabs>
          <w:tab w:val="left" w:pos="-2835"/>
        </w:tabs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>6</w:t>
      </w:r>
      <w:r w:rsidRPr="00DD2695">
        <w:rPr>
          <w:rFonts w:ascii="Arial" w:hAnsi="Arial" w:cs="Arial"/>
          <w:kern w:val="2"/>
          <w:sz w:val="22"/>
          <w:szCs w:val="22"/>
        </w:rPr>
        <w:t xml:space="preserve">. </w:t>
      </w:r>
      <w:r w:rsidRPr="00990618">
        <w:rPr>
          <w:rFonts w:ascii="Arial" w:hAnsi="Arial" w:cs="Arial"/>
          <w:color w:val="0033CC"/>
          <w:kern w:val="2"/>
          <w:sz w:val="22"/>
          <w:szCs w:val="22"/>
        </w:rPr>
        <w:t>Программа</w:t>
      </w:r>
      <w:r w:rsidRPr="00DD2695">
        <w:rPr>
          <w:rFonts w:ascii="Arial" w:hAnsi="Arial" w:cs="Arial"/>
          <w:b/>
          <w:kern w:val="2"/>
          <w:sz w:val="22"/>
          <w:szCs w:val="22"/>
        </w:rPr>
        <w:t xml:space="preserve"> </w:t>
      </w:r>
      <w:r w:rsidRPr="00DD2695">
        <w:rPr>
          <w:rFonts w:ascii="Arial" w:hAnsi="Arial" w:cs="Arial"/>
          <w:kern w:val="2"/>
          <w:sz w:val="22"/>
          <w:szCs w:val="22"/>
        </w:rPr>
        <w:t>«Заполнение и печать путевого листа</w:t>
      </w:r>
      <w:r w:rsidR="00BC0208">
        <w:rPr>
          <w:rFonts w:ascii="Arial" w:hAnsi="Arial" w:cs="Arial"/>
          <w:kern w:val="2"/>
          <w:sz w:val="22"/>
          <w:szCs w:val="22"/>
        </w:rPr>
        <w:t xml:space="preserve"> трактора</w:t>
      </w:r>
      <w:r w:rsidRPr="00DD2695">
        <w:rPr>
          <w:rFonts w:ascii="Arial" w:hAnsi="Arial" w:cs="Arial"/>
          <w:kern w:val="2"/>
          <w:sz w:val="22"/>
          <w:szCs w:val="22"/>
        </w:rPr>
        <w:t xml:space="preserve"> для </w:t>
      </w:r>
      <w:r w:rsidRPr="00DD2695">
        <w:rPr>
          <w:rFonts w:ascii="Arial" w:hAnsi="Arial" w:cs="Arial"/>
          <w:kern w:val="2"/>
          <w:sz w:val="22"/>
          <w:szCs w:val="22"/>
        </w:rPr>
        <w:br/>
        <w:t xml:space="preserve">    выдачи </w:t>
      </w:r>
      <w:r w:rsidR="00BC0208">
        <w:rPr>
          <w:rFonts w:ascii="Arial" w:hAnsi="Arial" w:cs="Arial"/>
          <w:kern w:val="2"/>
          <w:sz w:val="22"/>
          <w:szCs w:val="22"/>
        </w:rPr>
        <w:t>механизатору</w:t>
      </w:r>
      <w:r>
        <w:rPr>
          <w:rFonts w:ascii="Arial" w:hAnsi="Arial" w:cs="Arial"/>
          <w:kern w:val="2"/>
          <w:sz w:val="22"/>
          <w:szCs w:val="22"/>
        </w:rPr>
        <w:t>».</w:t>
      </w:r>
    </w:p>
    <w:p w:rsidR="002118FD" w:rsidRDefault="00CB5064" w:rsidP="007975B1">
      <w:pPr>
        <w:tabs>
          <w:tab w:val="left" w:pos="-2835"/>
        </w:tabs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>7</w:t>
      </w:r>
      <w:r w:rsidR="002118FD" w:rsidRPr="00DD2695">
        <w:rPr>
          <w:rFonts w:ascii="Arial" w:hAnsi="Arial" w:cs="Arial"/>
          <w:kern w:val="2"/>
          <w:sz w:val="22"/>
          <w:szCs w:val="22"/>
        </w:rPr>
        <w:t xml:space="preserve">. </w:t>
      </w:r>
      <w:r w:rsidR="002118FD" w:rsidRPr="00990618">
        <w:rPr>
          <w:rFonts w:ascii="Arial" w:hAnsi="Arial" w:cs="Arial"/>
          <w:color w:val="0033CC"/>
          <w:kern w:val="2"/>
          <w:sz w:val="22"/>
          <w:szCs w:val="22"/>
        </w:rPr>
        <w:t>Программа</w:t>
      </w:r>
      <w:r w:rsidR="002118FD" w:rsidRPr="00990618">
        <w:rPr>
          <w:rFonts w:ascii="Arial" w:hAnsi="Arial" w:cs="Arial"/>
          <w:kern w:val="2"/>
          <w:sz w:val="22"/>
          <w:szCs w:val="22"/>
        </w:rPr>
        <w:t xml:space="preserve"> </w:t>
      </w:r>
      <w:r w:rsidR="002118FD" w:rsidRPr="00DD2695">
        <w:rPr>
          <w:rFonts w:ascii="Arial" w:hAnsi="Arial" w:cs="Arial"/>
          <w:kern w:val="2"/>
          <w:sz w:val="22"/>
          <w:szCs w:val="22"/>
        </w:rPr>
        <w:t xml:space="preserve">«Электронная книга учета </w:t>
      </w:r>
      <w:r w:rsidR="007975B1">
        <w:rPr>
          <w:rFonts w:ascii="Arial" w:hAnsi="Arial" w:cs="Arial"/>
          <w:kern w:val="2"/>
          <w:sz w:val="22"/>
          <w:szCs w:val="22"/>
        </w:rPr>
        <w:t>подвижного состава</w:t>
      </w:r>
      <w:r w:rsidR="00DD2695">
        <w:rPr>
          <w:rFonts w:ascii="Arial" w:hAnsi="Arial" w:cs="Arial"/>
          <w:kern w:val="2"/>
          <w:sz w:val="22"/>
          <w:szCs w:val="22"/>
        </w:rPr>
        <w:t>».</w:t>
      </w:r>
    </w:p>
    <w:p w:rsidR="00686728" w:rsidRDefault="00CB5064" w:rsidP="002118FD">
      <w:pPr>
        <w:tabs>
          <w:tab w:val="left" w:pos="-2835"/>
        </w:tabs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>8</w:t>
      </w:r>
      <w:r w:rsidR="00686728">
        <w:rPr>
          <w:rFonts w:ascii="Arial" w:hAnsi="Arial" w:cs="Arial"/>
          <w:kern w:val="2"/>
          <w:sz w:val="22"/>
          <w:szCs w:val="22"/>
        </w:rPr>
        <w:t xml:space="preserve">. </w:t>
      </w:r>
      <w:r w:rsidR="00686728" w:rsidRPr="00990618">
        <w:rPr>
          <w:rFonts w:ascii="Arial" w:hAnsi="Arial" w:cs="Arial"/>
          <w:color w:val="0033CC"/>
          <w:kern w:val="2"/>
          <w:sz w:val="22"/>
          <w:szCs w:val="22"/>
        </w:rPr>
        <w:t>Программа</w:t>
      </w:r>
      <w:r w:rsidR="00686728">
        <w:rPr>
          <w:rFonts w:ascii="Arial" w:hAnsi="Arial" w:cs="Arial"/>
          <w:kern w:val="2"/>
          <w:sz w:val="22"/>
          <w:szCs w:val="22"/>
        </w:rPr>
        <w:t xml:space="preserve"> «Табель учета рабочего времени»</w:t>
      </w:r>
      <w:r w:rsidR="00D84196">
        <w:rPr>
          <w:rFonts w:ascii="Arial" w:hAnsi="Arial" w:cs="Arial"/>
          <w:kern w:val="2"/>
          <w:sz w:val="22"/>
          <w:szCs w:val="22"/>
        </w:rPr>
        <w:t>.</w:t>
      </w:r>
    </w:p>
    <w:p w:rsidR="00686728" w:rsidRPr="00DD2695" w:rsidRDefault="00CB5064" w:rsidP="002118FD">
      <w:pPr>
        <w:tabs>
          <w:tab w:val="left" w:pos="-2835"/>
        </w:tabs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>9</w:t>
      </w:r>
      <w:r w:rsidR="00686728">
        <w:rPr>
          <w:rFonts w:ascii="Arial" w:hAnsi="Arial" w:cs="Arial"/>
          <w:kern w:val="2"/>
          <w:sz w:val="22"/>
          <w:szCs w:val="22"/>
        </w:rPr>
        <w:t xml:space="preserve">. </w:t>
      </w:r>
      <w:r w:rsidR="00686728" w:rsidRPr="00990618">
        <w:rPr>
          <w:rFonts w:ascii="Arial" w:hAnsi="Arial" w:cs="Arial"/>
          <w:color w:val="0033CC"/>
          <w:kern w:val="2"/>
          <w:sz w:val="22"/>
          <w:szCs w:val="22"/>
        </w:rPr>
        <w:t>Программа</w:t>
      </w:r>
      <w:r w:rsidR="00686728">
        <w:rPr>
          <w:rFonts w:ascii="Arial" w:hAnsi="Arial" w:cs="Arial"/>
          <w:kern w:val="2"/>
          <w:sz w:val="22"/>
          <w:szCs w:val="22"/>
        </w:rPr>
        <w:t xml:space="preserve"> «Расчет ставок и сдельных расценок</w:t>
      </w:r>
      <w:r>
        <w:rPr>
          <w:rFonts w:ascii="Arial" w:hAnsi="Arial" w:cs="Arial"/>
          <w:kern w:val="2"/>
          <w:sz w:val="22"/>
          <w:szCs w:val="22"/>
        </w:rPr>
        <w:t xml:space="preserve"> СХ-ТАРИФ</w:t>
      </w:r>
      <w:r w:rsidR="00686728">
        <w:rPr>
          <w:rFonts w:ascii="Arial" w:hAnsi="Arial" w:cs="Arial"/>
          <w:kern w:val="2"/>
          <w:sz w:val="22"/>
          <w:szCs w:val="22"/>
        </w:rPr>
        <w:t>»</w:t>
      </w:r>
      <w:r w:rsidR="00181AD3">
        <w:rPr>
          <w:rFonts w:ascii="Arial" w:hAnsi="Arial" w:cs="Arial"/>
          <w:kern w:val="2"/>
          <w:sz w:val="22"/>
          <w:szCs w:val="22"/>
        </w:rPr>
        <w:t>.</w:t>
      </w:r>
    </w:p>
    <w:p w:rsidR="002118FD" w:rsidRPr="00DD2695" w:rsidRDefault="00CB5064" w:rsidP="002118FD">
      <w:pPr>
        <w:tabs>
          <w:tab w:val="left" w:pos="-2835"/>
        </w:tabs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>10</w:t>
      </w:r>
      <w:r w:rsidR="002118FD" w:rsidRPr="00DD2695">
        <w:rPr>
          <w:rFonts w:ascii="Arial" w:hAnsi="Arial" w:cs="Arial"/>
          <w:kern w:val="2"/>
          <w:sz w:val="22"/>
          <w:szCs w:val="22"/>
        </w:rPr>
        <w:t xml:space="preserve">. </w:t>
      </w:r>
      <w:r w:rsidR="002118FD" w:rsidRPr="00990618">
        <w:rPr>
          <w:rFonts w:ascii="Arial" w:hAnsi="Arial" w:cs="Arial"/>
          <w:color w:val="0033CC"/>
          <w:kern w:val="2"/>
          <w:sz w:val="22"/>
          <w:szCs w:val="22"/>
        </w:rPr>
        <w:t>Методика</w:t>
      </w:r>
      <w:r w:rsidR="002118FD" w:rsidRPr="00DD2695">
        <w:rPr>
          <w:rFonts w:ascii="Arial" w:hAnsi="Arial" w:cs="Arial"/>
          <w:b/>
          <w:kern w:val="2"/>
          <w:sz w:val="22"/>
          <w:szCs w:val="22"/>
        </w:rPr>
        <w:t xml:space="preserve"> </w:t>
      </w:r>
      <w:r w:rsidR="002118FD" w:rsidRPr="00DD2695">
        <w:rPr>
          <w:rFonts w:ascii="Arial" w:hAnsi="Arial" w:cs="Arial"/>
          <w:kern w:val="2"/>
          <w:sz w:val="22"/>
          <w:szCs w:val="22"/>
        </w:rPr>
        <w:t>«Формирование системы оплаты труда в СХП</w:t>
      </w:r>
      <w:r w:rsidR="00DD2695">
        <w:rPr>
          <w:rFonts w:ascii="Arial" w:hAnsi="Arial" w:cs="Arial"/>
          <w:kern w:val="2"/>
          <w:sz w:val="22"/>
          <w:szCs w:val="22"/>
        </w:rPr>
        <w:t>».</w:t>
      </w:r>
    </w:p>
    <w:p w:rsidR="002118FD" w:rsidRPr="00DD2695" w:rsidRDefault="00686728" w:rsidP="002118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CB5064">
        <w:rPr>
          <w:rFonts w:ascii="Arial" w:hAnsi="Arial" w:cs="Arial"/>
          <w:sz w:val="22"/>
          <w:szCs w:val="22"/>
        </w:rPr>
        <w:t>1</w:t>
      </w:r>
      <w:r w:rsidR="002118FD" w:rsidRPr="00DD2695">
        <w:rPr>
          <w:rFonts w:ascii="Arial" w:hAnsi="Arial" w:cs="Arial"/>
          <w:sz w:val="22"/>
          <w:szCs w:val="22"/>
        </w:rPr>
        <w:t>.</w:t>
      </w:r>
      <w:r w:rsidR="002118FD" w:rsidRPr="00990618">
        <w:rPr>
          <w:rFonts w:ascii="Arial" w:hAnsi="Arial" w:cs="Arial"/>
          <w:color w:val="0033CC"/>
          <w:sz w:val="22"/>
          <w:szCs w:val="22"/>
        </w:rPr>
        <w:t xml:space="preserve"> Документ</w:t>
      </w:r>
      <w:r w:rsidR="002118FD" w:rsidRPr="00DD2695">
        <w:rPr>
          <w:rFonts w:ascii="Arial" w:hAnsi="Arial" w:cs="Arial"/>
          <w:b/>
          <w:sz w:val="22"/>
          <w:szCs w:val="22"/>
        </w:rPr>
        <w:t xml:space="preserve"> </w:t>
      </w:r>
      <w:r w:rsidR="002118FD" w:rsidRPr="00DD2695">
        <w:rPr>
          <w:rFonts w:ascii="Arial" w:hAnsi="Arial" w:cs="Arial"/>
          <w:sz w:val="22"/>
          <w:szCs w:val="22"/>
        </w:rPr>
        <w:t>«Положение об оплате труда в СХП</w:t>
      </w:r>
      <w:r w:rsidR="00DD2695">
        <w:rPr>
          <w:rFonts w:ascii="Arial" w:hAnsi="Arial" w:cs="Arial"/>
          <w:sz w:val="22"/>
          <w:szCs w:val="22"/>
        </w:rPr>
        <w:t>».</w:t>
      </w:r>
    </w:p>
    <w:p w:rsidR="002118FD" w:rsidRDefault="00686728" w:rsidP="002118FD">
      <w:pPr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>1</w:t>
      </w:r>
      <w:r w:rsidR="00CB5064">
        <w:rPr>
          <w:rFonts w:ascii="Arial" w:hAnsi="Arial" w:cs="Arial"/>
          <w:kern w:val="2"/>
          <w:sz w:val="22"/>
          <w:szCs w:val="22"/>
        </w:rPr>
        <w:t>2</w:t>
      </w:r>
      <w:r w:rsidR="002118FD" w:rsidRPr="00DD2695">
        <w:rPr>
          <w:rFonts w:ascii="Arial" w:hAnsi="Arial" w:cs="Arial"/>
          <w:kern w:val="2"/>
          <w:sz w:val="22"/>
          <w:szCs w:val="22"/>
        </w:rPr>
        <w:t xml:space="preserve">. </w:t>
      </w:r>
      <w:r w:rsidR="002118FD" w:rsidRPr="00990618">
        <w:rPr>
          <w:rFonts w:ascii="Arial" w:hAnsi="Arial" w:cs="Arial"/>
          <w:color w:val="0033CC"/>
          <w:kern w:val="2"/>
          <w:sz w:val="22"/>
          <w:szCs w:val="22"/>
        </w:rPr>
        <w:t>Методика</w:t>
      </w:r>
      <w:r w:rsidR="002118FD" w:rsidRPr="00DD2695">
        <w:rPr>
          <w:rFonts w:ascii="Arial" w:hAnsi="Arial" w:cs="Arial"/>
          <w:kern w:val="2"/>
          <w:sz w:val="22"/>
          <w:szCs w:val="22"/>
        </w:rPr>
        <w:t xml:space="preserve"> «Организация хозрасчета в СХП»</w:t>
      </w:r>
      <w:r w:rsidR="00DD2695">
        <w:rPr>
          <w:rFonts w:ascii="Arial" w:hAnsi="Arial" w:cs="Arial"/>
          <w:kern w:val="2"/>
          <w:sz w:val="22"/>
          <w:szCs w:val="22"/>
        </w:rPr>
        <w:t>.</w:t>
      </w:r>
    </w:p>
    <w:p w:rsidR="001C050B" w:rsidRDefault="001C050B" w:rsidP="002118FD">
      <w:pPr>
        <w:rPr>
          <w:rFonts w:ascii="Arial" w:hAnsi="Arial" w:cs="Arial"/>
          <w:kern w:val="2"/>
          <w:sz w:val="22"/>
          <w:szCs w:val="22"/>
        </w:rPr>
      </w:pPr>
      <w:r w:rsidRPr="001C050B">
        <w:rPr>
          <w:rFonts w:ascii="Arial" w:hAnsi="Arial" w:cs="Arial"/>
          <w:kern w:val="2"/>
          <w:sz w:val="22"/>
          <w:szCs w:val="22"/>
        </w:rPr>
        <w:t>1</w:t>
      </w:r>
      <w:r w:rsidR="00CB5064">
        <w:rPr>
          <w:rFonts w:ascii="Arial" w:hAnsi="Arial" w:cs="Arial"/>
          <w:kern w:val="2"/>
          <w:sz w:val="22"/>
          <w:szCs w:val="22"/>
        </w:rPr>
        <w:t>3</w:t>
      </w:r>
      <w:r>
        <w:rPr>
          <w:rFonts w:ascii="Arial" w:hAnsi="Arial" w:cs="Arial"/>
          <w:kern w:val="2"/>
          <w:sz w:val="22"/>
          <w:szCs w:val="22"/>
        </w:rPr>
        <w:t xml:space="preserve">. </w:t>
      </w:r>
      <w:r w:rsidR="00B77F12">
        <w:rPr>
          <w:rFonts w:ascii="Arial" w:hAnsi="Arial" w:cs="Arial"/>
          <w:color w:val="0033CC"/>
          <w:kern w:val="2"/>
          <w:sz w:val="22"/>
          <w:szCs w:val="22"/>
        </w:rPr>
        <w:t>Программа</w:t>
      </w:r>
      <w:r w:rsidR="00431855">
        <w:rPr>
          <w:rFonts w:ascii="Arial" w:hAnsi="Arial" w:cs="Arial"/>
          <w:kern w:val="2"/>
          <w:sz w:val="22"/>
          <w:szCs w:val="22"/>
        </w:rPr>
        <w:t xml:space="preserve"> «П</w:t>
      </w:r>
      <w:r w:rsidR="00BC0208">
        <w:rPr>
          <w:rFonts w:ascii="Arial" w:hAnsi="Arial" w:cs="Arial"/>
          <w:kern w:val="2"/>
          <w:sz w:val="22"/>
          <w:szCs w:val="22"/>
        </w:rPr>
        <w:t>РОФИНПЛАН</w:t>
      </w:r>
      <w:r w:rsidR="00F227B6">
        <w:rPr>
          <w:rFonts w:ascii="Arial" w:hAnsi="Arial" w:cs="Arial"/>
          <w:kern w:val="2"/>
          <w:sz w:val="22"/>
          <w:szCs w:val="22"/>
        </w:rPr>
        <w:t>».</w:t>
      </w:r>
    </w:p>
    <w:p w:rsidR="00CB5064" w:rsidRPr="00BC0208" w:rsidRDefault="00CB5064" w:rsidP="002118FD">
      <w:pPr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 xml:space="preserve">14. </w:t>
      </w:r>
      <w:r>
        <w:rPr>
          <w:rFonts w:ascii="Arial" w:hAnsi="Arial" w:cs="Arial"/>
          <w:color w:val="0033CC"/>
          <w:kern w:val="2"/>
          <w:sz w:val="22"/>
          <w:szCs w:val="22"/>
        </w:rPr>
        <w:t xml:space="preserve">Программа </w:t>
      </w:r>
      <w:r w:rsidRPr="00CB5064">
        <w:rPr>
          <w:rFonts w:ascii="Arial" w:hAnsi="Arial" w:cs="Arial"/>
          <w:kern w:val="2"/>
          <w:sz w:val="22"/>
          <w:szCs w:val="22"/>
        </w:rPr>
        <w:t>«Свод оперативных данных по МТФ</w:t>
      </w:r>
      <w:r>
        <w:rPr>
          <w:rFonts w:ascii="Arial" w:hAnsi="Arial" w:cs="Arial"/>
          <w:kern w:val="2"/>
          <w:sz w:val="22"/>
          <w:szCs w:val="22"/>
        </w:rPr>
        <w:t>»</w:t>
      </w:r>
      <w:r w:rsidR="00BC0208">
        <w:rPr>
          <w:rFonts w:ascii="Arial" w:hAnsi="Arial" w:cs="Arial"/>
          <w:kern w:val="2"/>
          <w:sz w:val="22"/>
          <w:szCs w:val="22"/>
        </w:rPr>
        <w:t>.</w:t>
      </w:r>
    </w:p>
    <w:p w:rsidR="00BC0208" w:rsidRDefault="00BC0208" w:rsidP="00BC0208">
      <w:pPr>
        <w:ind w:right="-142"/>
        <w:rPr>
          <w:rFonts w:ascii="Arial" w:hAnsi="Arial" w:cs="Arial"/>
          <w:kern w:val="2"/>
          <w:sz w:val="22"/>
          <w:szCs w:val="22"/>
        </w:rPr>
      </w:pPr>
      <w:r w:rsidRPr="00DD2695">
        <w:rPr>
          <w:rFonts w:ascii="Arial" w:hAnsi="Arial" w:cs="Arial"/>
          <w:kern w:val="2"/>
          <w:sz w:val="22"/>
          <w:szCs w:val="22"/>
        </w:rPr>
        <w:t>1</w:t>
      </w:r>
      <w:r>
        <w:rPr>
          <w:rFonts w:ascii="Arial" w:hAnsi="Arial" w:cs="Arial"/>
          <w:kern w:val="2"/>
          <w:sz w:val="22"/>
          <w:szCs w:val="22"/>
        </w:rPr>
        <w:t>5</w:t>
      </w:r>
      <w:r w:rsidRPr="00DD2695">
        <w:rPr>
          <w:rFonts w:ascii="Arial" w:hAnsi="Arial" w:cs="Arial"/>
          <w:kern w:val="2"/>
          <w:sz w:val="22"/>
          <w:szCs w:val="22"/>
        </w:rPr>
        <w:t xml:space="preserve">. </w:t>
      </w:r>
      <w:r w:rsidRPr="00990618">
        <w:rPr>
          <w:rFonts w:ascii="Arial" w:hAnsi="Arial" w:cs="Arial"/>
          <w:color w:val="0033CC"/>
          <w:kern w:val="2"/>
          <w:sz w:val="22"/>
          <w:szCs w:val="22"/>
        </w:rPr>
        <w:t>Электронный справочник</w:t>
      </w:r>
      <w:r w:rsidRPr="00DD2695">
        <w:rPr>
          <w:rFonts w:ascii="Arial" w:hAnsi="Arial" w:cs="Arial"/>
          <w:kern w:val="2"/>
          <w:sz w:val="22"/>
          <w:szCs w:val="22"/>
        </w:rPr>
        <w:t xml:space="preserve"> «Нормы кормления </w:t>
      </w:r>
      <w:proofErr w:type="spellStart"/>
      <w:r w:rsidRPr="00DD2695">
        <w:rPr>
          <w:rFonts w:ascii="Arial" w:hAnsi="Arial" w:cs="Arial"/>
          <w:kern w:val="2"/>
          <w:sz w:val="22"/>
          <w:szCs w:val="22"/>
        </w:rPr>
        <w:t>с.х</w:t>
      </w:r>
      <w:proofErr w:type="spellEnd"/>
      <w:r>
        <w:rPr>
          <w:rFonts w:ascii="Arial" w:hAnsi="Arial" w:cs="Arial"/>
          <w:kern w:val="2"/>
          <w:sz w:val="22"/>
          <w:szCs w:val="22"/>
        </w:rPr>
        <w:t>.</w:t>
      </w:r>
      <w:r w:rsidRPr="00DD2695">
        <w:rPr>
          <w:rFonts w:ascii="Arial" w:hAnsi="Arial" w:cs="Arial"/>
          <w:kern w:val="2"/>
          <w:sz w:val="22"/>
          <w:szCs w:val="22"/>
        </w:rPr>
        <w:t xml:space="preserve"> животных</w:t>
      </w:r>
      <w:r>
        <w:rPr>
          <w:rFonts w:ascii="Arial" w:hAnsi="Arial" w:cs="Arial"/>
          <w:kern w:val="2"/>
          <w:sz w:val="22"/>
          <w:szCs w:val="22"/>
        </w:rPr>
        <w:t>».</w:t>
      </w:r>
    </w:p>
    <w:p w:rsidR="002118FD" w:rsidRPr="00DD2695" w:rsidRDefault="00BC0208" w:rsidP="002118FD">
      <w:pPr>
        <w:rPr>
          <w:rFonts w:ascii="Arial" w:hAnsi="Arial" w:cs="Arial"/>
          <w:kern w:val="2"/>
          <w:sz w:val="22"/>
          <w:szCs w:val="22"/>
        </w:rPr>
      </w:pPr>
      <w:r w:rsidRPr="00BC0208">
        <w:rPr>
          <w:rFonts w:ascii="Arial" w:hAnsi="Arial" w:cs="Arial"/>
          <w:kern w:val="2"/>
          <w:sz w:val="22"/>
          <w:szCs w:val="22"/>
        </w:rPr>
        <w:t>1</w:t>
      </w:r>
      <w:r>
        <w:rPr>
          <w:rFonts w:ascii="Arial" w:hAnsi="Arial" w:cs="Arial"/>
          <w:kern w:val="2"/>
          <w:sz w:val="22"/>
          <w:szCs w:val="22"/>
        </w:rPr>
        <w:t>6</w:t>
      </w:r>
      <w:r w:rsidR="002118FD" w:rsidRPr="00DD2695">
        <w:rPr>
          <w:rFonts w:ascii="Arial" w:hAnsi="Arial" w:cs="Arial"/>
          <w:kern w:val="2"/>
          <w:sz w:val="22"/>
          <w:szCs w:val="22"/>
        </w:rPr>
        <w:t xml:space="preserve">. </w:t>
      </w:r>
      <w:r w:rsidR="002118FD" w:rsidRPr="00990618">
        <w:rPr>
          <w:rFonts w:ascii="Arial" w:hAnsi="Arial" w:cs="Arial"/>
          <w:color w:val="0033CC"/>
          <w:kern w:val="2"/>
          <w:sz w:val="22"/>
          <w:szCs w:val="22"/>
        </w:rPr>
        <w:t>Методика</w:t>
      </w:r>
      <w:r w:rsidR="002118FD" w:rsidRPr="00DD2695">
        <w:rPr>
          <w:rFonts w:ascii="Arial" w:hAnsi="Arial" w:cs="Arial"/>
          <w:kern w:val="2"/>
          <w:sz w:val="22"/>
          <w:szCs w:val="22"/>
        </w:rPr>
        <w:t xml:space="preserve"> «Планирование </w:t>
      </w:r>
      <w:r w:rsidR="00DF523A" w:rsidRPr="00DD2695">
        <w:rPr>
          <w:rFonts w:ascii="Arial" w:hAnsi="Arial" w:cs="Arial"/>
          <w:kern w:val="2"/>
          <w:sz w:val="22"/>
          <w:szCs w:val="22"/>
        </w:rPr>
        <w:t>производства в</w:t>
      </w:r>
      <w:r w:rsidR="002118FD" w:rsidRPr="00DD2695">
        <w:rPr>
          <w:rFonts w:ascii="Arial" w:hAnsi="Arial" w:cs="Arial"/>
          <w:kern w:val="2"/>
          <w:sz w:val="22"/>
          <w:szCs w:val="22"/>
        </w:rPr>
        <w:t xml:space="preserve"> животноводстве».</w:t>
      </w:r>
    </w:p>
    <w:p w:rsidR="002118FD" w:rsidRPr="00DD2695" w:rsidRDefault="002118FD" w:rsidP="00552549">
      <w:pPr>
        <w:ind w:right="-142"/>
        <w:rPr>
          <w:kern w:val="2"/>
          <w:sz w:val="22"/>
          <w:szCs w:val="22"/>
        </w:rPr>
      </w:pPr>
      <w:r w:rsidRPr="00DD2695">
        <w:rPr>
          <w:rFonts w:ascii="Arial" w:hAnsi="Arial" w:cs="Arial"/>
          <w:kern w:val="2"/>
          <w:sz w:val="22"/>
          <w:szCs w:val="22"/>
        </w:rPr>
        <w:t>1</w:t>
      </w:r>
      <w:r w:rsidR="00CB5064">
        <w:rPr>
          <w:rFonts w:ascii="Arial" w:hAnsi="Arial" w:cs="Arial"/>
          <w:kern w:val="2"/>
          <w:sz w:val="22"/>
          <w:szCs w:val="22"/>
        </w:rPr>
        <w:t>7</w:t>
      </w:r>
      <w:r w:rsidRPr="00DD2695">
        <w:rPr>
          <w:rFonts w:ascii="Arial" w:hAnsi="Arial" w:cs="Arial"/>
          <w:kern w:val="2"/>
          <w:sz w:val="22"/>
          <w:szCs w:val="22"/>
        </w:rPr>
        <w:t xml:space="preserve">. </w:t>
      </w:r>
      <w:r w:rsidRPr="00990618">
        <w:rPr>
          <w:rFonts w:ascii="Arial" w:hAnsi="Arial" w:cs="Arial"/>
          <w:color w:val="0033CC"/>
          <w:kern w:val="2"/>
          <w:sz w:val="22"/>
          <w:szCs w:val="22"/>
        </w:rPr>
        <w:t>Программа</w:t>
      </w:r>
      <w:r w:rsidRPr="00DD2695">
        <w:rPr>
          <w:rFonts w:ascii="Arial" w:hAnsi="Arial" w:cs="Arial"/>
          <w:kern w:val="2"/>
          <w:sz w:val="22"/>
          <w:szCs w:val="22"/>
        </w:rPr>
        <w:t xml:space="preserve"> «Мониторинг финансовой устойчивости СХП</w:t>
      </w:r>
      <w:r w:rsidRPr="00DD2695">
        <w:rPr>
          <w:kern w:val="2"/>
          <w:sz w:val="22"/>
          <w:szCs w:val="22"/>
        </w:rPr>
        <w:t>»</w:t>
      </w:r>
      <w:r w:rsidR="00DD2695">
        <w:rPr>
          <w:kern w:val="2"/>
          <w:sz w:val="22"/>
          <w:szCs w:val="22"/>
        </w:rPr>
        <w:t>.</w:t>
      </w:r>
    </w:p>
    <w:p w:rsidR="002118FD" w:rsidRPr="00DD2695" w:rsidRDefault="002118FD" w:rsidP="002118FD">
      <w:pPr>
        <w:pStyle w:val="2"/>
        <w:spacing w:after="0" w:line="240" w:lineRule="auto"/>
        <w:ind w:left="0"/>
        <w:rPr>
          <w:rFonts w:ascii="Arial" w:hAnsi="Arial" w:cs="Arial"/>
          <w:spacing w:val="-4"/>
          <w:kern w:val="2"/>
          <w:sz w:val="22"/>
          <w:szCs w:val="22"/>
        </w:rPr>
      </w:pPr>
      <w:r w:rsidRPr="00DD2695">
        <w:rPr>
          <w:rFonts w:ascii="Arial" w:hAnsi="Arial" w:cs="Arial"/>
          <w:spacing w:val="-4"/>
          <w:kern w:val="2"/>
          <w:sz w:val="22"/>
          <w:szCs w:val="22"/>
        </w:rPr>
        <w:t>1</w:t>
      </w:r>
      <w:r w:rsidR="00CB5064">
        <w:rPr>
          <w:rFonts w:ascii="Arial" w:hAnsi="Arial" w:cs="Arial"/>
          <w:spacing w:val="-4"/>
          <w:kern w:val="2"/>
          <w:sz w:val="22"/>
          <w:szCs w:val="22"/>
        </w:rPr>
        <w:t>8</w:t>
      </w:r>
      <w:r w:rsidRPr="00DD2695">
        <w:rPr>
          <w:rFonts w:ascii="Arial" w:hAnsi="Arial" w:cs="Arial"/>
          <w:spacing w:val="-4"/>
          <w:kern w:val="2"/>
          <w:sz w:val="22"/>
          <w:szCs w:val="22"/>
        </w:rPr>
        <w:t xml:space="preserve">. </w:t>
      </w:r>
      <w:r w:rsidRPr="00990618">
        <w:rPr>
          <w:rFonts w:ascii="Arial" w:hAnsi="Arial" w:cs="Arial"/>
          <w:color w:val="0033CC"/>
          <w:kern w:val="2"/>
          <w:sz w:val="22"/>
          <w:szCs w:val="22"/>
        </w:rPr>
        <w:t>Электронный справочник</w:t>
      </w:r>
      <w:r w:rsidRPr="00DD2695">
        <w:rPr>
          <w:rFonts w:ascii="Arial" w:hAnsi="Arial" w:cs="Arial"/>
          <w:kern w:val="2"/>
          <w:sz w:val="22"/>
          <w:szCs w:val="22"/>
        </w:rPr>
        <w:t xml:space="preserve"> «Нормы и нормативы для </w:t>
      </w:r>
      <w:r w:rsidRPr="00DD2695">
        <w:rPr>
          <w:rFonts w:ascii="Arial" w:hAnsi="Arial" w:cs="Arial"/>
          <w:kern w:val="2"/>
          <w:sz w:val="22"/>
          <w:szCs w:val="22"/>
        </w:rPr>
        <w:br/>
        <w:t xml:space="preserve">      планирования агропромышленного производства»</w:t>
      </w:r>
      <w:r w:rsidR="00DD2695">
        <w:rPr>
          <w:rFonts w:ascii="Arial" w:hAnsi="Arial" w:cs="Arial"/>
          <w:kern w:val="2"/>
          <w:sz w:val="22"/>
          <w:szCs w:val="22"/>
        </w:rPr>
        <w:t>.</w:t>
      </w:r>
    </w:p>
    <w:p w:rsidR="00AF247A" w:rsidRPr="002C4E3B" w:rsidRDefault="00DD2695" w:rsidP="00DD2695">
      <w:pPr>
        <w:rPr>
          <w:rFonts w:ascii="Arial" w:hAnsi="Arial" w:cs="Arial"/>
          <w:b/>
          <w:kern w:val="2"/>
        </w:rPr>
      </w:pPr>
      <w:r>
        <w:rPr>
          <w:rFonts w:ascii="Arial" w:hAnsi="Arial" w:cs="Arial"/>
          <w:b/>
        </w:rPr>
        <w:br w:type="page"/>
      </w:r>
      <w:r w:rsidR="00AF247A">
        <w:rPr>
          <w:rFonts w:ascii="Arial" w:hAnsi="Arial" w:cs="Arial"/>
          <w:b/>
          <w:kern w:val="2"/>
        </w:rPr>
        <w:lastRenderedPageBreak/>
        <w:t>1</w:t>
      </w:r>
      <w:r w:rsidR="00AF247A" w:rsidRPr="002C4E3B">
        <w:rPr>
          <w:rFonts w:ascii="Arial" w:hAnsi="Arial" w:cs="Arial"/>
          <w:b/>
          <w:kern w:val="2"/>
        </w:rPr>
        <w:t xml:space="preserve">. </w:t>
      </w:r>
      <w:r w:rsidR="00AF247A" w:rsidRPr="00B36C5F">
        <w:rPr>
          <w:rFonts w:ascii="Arial" w:hAnsi="Arial" w:cs="Arial"/>
          <w:b/>
          <w:color w:val="0033CC"/>
          <w:kern w:val="2"/>
        </w:rPr>
        <w:t>Программа</w:t>
      </w:r>
      <w:r w:rsidR="00AF247A">
        <w:rPr>
          <w:rFonts w:ascii="Arial" w:hAnsi="Arial" w:cs="Arial"/>
          <w:b/>
          <w:kern w:val="2"/>
        </w:rPr>
        <w:t xml:space="preserve"> «</w:t>
      </w:r>
      <w:r w:rsidR="00AF247A" w:rsidRPr="002C4E3B">
        <w:rPr>
          <w:rFonts w:ascii="Arial" w:hAnsi="Arial" w:cs="Arial"/>
          <w:b/>
          <w:kern w:val="2"/>
        </w:rPr>
        <w:t xml:space="preserve">Установление норм выработки </w:t>
      </w:r>
      <w:r w:rsidR="00AF247A">
        <w:rPr>
          <w:rFonts w:ascii="Arial" w:hAnsi="Arial" w:cs="Arial"/>
          <w:b/>
          <w:kern w:val="2"/>
        </w:rPr>
        <w:br/>
        <w:t xml:space="preserve">    </w:t>
      </w:r>
      <w:r w:rsidR="00AF247A" w:rsidRPr="002C4E3B">
        <w:rPr>
          <w:rFonts w:ascii="Arial" w:hAnsi="Arial" w:cs="Arial"/>
          <w:b/>
          <w:kern w:val="2"/>
        </w:rPr>
        <w:t xml:space="preserve">на </w:t>
      </w:r>
      <w:r w:rsidR="00AF247A">
        <w:rPr>
          <w:rFonts w:ascii="Arial" w:hAnsi="Arial" w:cs="Arial"/>
          <w:b/>
          <w:kern w:val="2"/>
        </w:rPr>
        <w:t>современную</w:t>
      </w:r>
      <w:r w:rsidR="00AF247A" w:rsidRPr="002C4E3B">
        <w:rPr>
          <w:rFonts w:ascii="Arial" w:hAnsi="Arial" w:cs="Arial"/>
          <w:b/>
          <w:kern w:val="2"/>
        </w:rPr>
        <w:t xml:space="preserve"> сельскохозяйственную технику</w:t>
      </w:r>
      <w:r w:rsidR="00AF247A">
        <w:rPr>
          <w:rFonts w:ascii="Arial" w:hAnsi="Arial" w:cs="Arial"/>
          <w:b/>
          <w:kern w:val="2"/>
        </w:rPr>
        <w:t>»</w:t>
      </w:r>
      <w:r w:rsidR="00AF247A" w:rsidRPr="002C4E3B">
        <w:rPr>
          <w:rFonts w:ascii="Arial" w:hAnsi="Arial" w:cs="Arial"/>
          <w:b/>
          <w:kern w:val="2"/>
        </w:rPr>
        <w:t>.</w:t>
      </w:r>
    </w:p>
    <w:p w:rsidR="00AF247A" w:rsidRPr="002B676C" w:rsidRDefault="00AF247A" w:rsidP="00AF247A">
      <w:pPr>
        <w:pStyle w:val="a3"/>
        <w:numPr>
          <w:ilvl w:val="0"/>
          <w:numId w:val="2"/>
        </w:numPr>
        <w:pBdr>
          <w:bottom w:val="single" w:sz="4" w:space="1" w:color="auto"/>
        </w:pBdr>
        <w:tabs>
          <w:tab w:val="clear" w:pos="502"/>
          <w:tab w:val="num" w:pos="-4395"/>
          <w:tab w:val="num" w:pos="284"/>
        </w:tabs>
        <w:spacing w:before="60" w:line="240" w:lineRule="auto"/>
        <w:ind w:left="284" w:hanging="142"/>
        <w:rPr>
          <w:sz w:val="20"/>
        </w:rPr>
      </w:pPr>
      <w:r w:rsidRPr="002B676C">
        <w:rPr>
          <w:rFonts w:ascii="Arial" w:hAnsi="Arial" w:cs="Arial"/>
          <w:sz w:val="20"/>
        </w:rPr>
        <w:t xml:space="preserve">программа, работающая </w:t>
      </w:r>
      <w:r w:rsidR="000B2348" w:rsidRPr="002B676C">
        <w:rPr>
          <w:rFonts w:ascii="Arial" w:hAnsi="Arial" w:cs="Arial"/>
          <w:sz w:val="20"/>
        </w:rPr>
        <w:t>в MS</w:t>
      </w:r>
      <w:r w:rsidRPr="002B676C">
        <w:rPr>
          <w:rFonts w:ascii="Arial" w:hAnsi="Arial" w:cs="Arial"/>
          <w:sz w:val="20"/>
        </w:rPr>
        <w:t xml:space="preserve"> </w:t>
      </w:r>
      <w:proofErr w:type="spellStart"/>
      <w:r w:rsidRPr="002B676C">
        <w:rPr>
          <w:rFonts w:ascii="Arial" w:hAnsi="Arial" w:cs="Arial"/>
          <w:sz w:val="20"/>
        </w:rPr>
        <w:t>Exce</w:t>
      </w:r>
      <w:proofErr w:type="spellEnd"/>
      <w:r w:rsidRPr="002B676C">
        <w:rPr>
          <w:rFonts w:ascii="Arial" w:hAnsi="Arial" w:cs="Arial"/>
          <w:sz w:val="20"/>
          <w:lang w:val="en-US"/>
        </w:rPr>
        <w:t>l</w:t>
      </w:r>
      <w:r>
        <w:rPr>
          <w:rFonts w:ascii="Arial" w:hAnsi="Arial" w:cs="Arial"/>
          <w:sz w:val="20"/>
        </w:rPr>
        <w:t xml:space="preserve"> и инструкция пользователя</w:t>
      </w:r>
    </w:p>
    <w:p w:rsidR="00AF247A" w:rsidRPr="006B68BC" w:rsidRDefault="00AF247A" w:rsidP="00AF247A">
      <w:pPr>
        <w:pStyle w:val="3"/>
        <w:spacing w:after="0"/>
        <w:ind w:left="0" w:firstLine="425"/>
        <w:jc w:val="both"/>
        <w:rPr>
          <w:kern w:val="22"/>
          <w:sz w:val="10"/>
          <w:szCs w:val="10"/>
        </w:rPr>
      </w:pPr>
    </w:p>
    <w:p w:rsidR="00AF247A" w:rsidRDefault="00AF247A" w:rsidP="00AF247A">
      <w:pPr>
        <w:pStyle w:val="3"/>
        <w:spacing w:after="0"/>
        <w:ind w:left="0" w:firstLine="425"/>
        <w:jc w:val="both"/>
        <w:rPr>
          <w:kern w:val="22"/>
          <w:sz w:val="22"/>
          <w:szCs w:val="22"/>
        </w:rPr>
      </w:pPr>
      <w:r w:rsidRPr="00B10221">
        <w:rPr>
          <w:kern w:val="22"/>
          <w:sz w:val="24"/>
          <w:szCs w:val="24"/>
        </w:rPr>
        <w:t>Программа предназначена для установления норм выработки на любую современную сельскохозяйственную технику</w:t>
      </w:r>
      <w:r>
        <w:rPr>
          <w:kern w:val="22"/>
          <w:sz w:val="22"/>
          <w:szCs w:val="22"/>
        </w:rPr>
        <w:t>.</w:t>
      </w:r>
    </w:p>
    <w:p w:rsidR="00B10221" w:rsidRDefault="00B10221" w:rsidP="00AF247A">
      <w:pPr>
        <w:pStyle w:val="3"/>
        <w:spacing w:before="60" w:after="60"/>
        <w:ind w:left="0"/>
        <w:jc w:val="both"/>
        <w:rPr>
          <w:b/>
          <w:sz w:val="22"/>
          <w:szCs w:val="22"/>
        </w:rPr>
      </w:pPr>
    </w:p>
    <w:p w:rsidR="00AF247A" w:rsidRPr="006E5B19" w:rsidRDefault="00AF247A" w:rsidP="00AF247A">
      <w:pPr>
        <w:pStyle w:val="3"/>
        <w:spacing w:before="60" w:after="60"/>
        <w:ind w:left="0"/>
        <w:jc w:val="both"/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 </w:t>
      </w:r>
      <w:r w:rsidRPr="006E5B19">
        <w:rPr>
          <w:b/>
          <w:sz w:val="24"/>
          <w:szCs w:val="24"/>
        </w:rPr>
        <w:t>Точность нормирования</w:t>
      </w:r>
    </w:p>
    <w:p w:rsidR="00AF247A" w:rsidRPr="006E5B19" w:rsidRDefault="00AF247A" w:rsidP="00AF247A">
      <w:pPr>
        <w:pStyle w:val="3"/>
        <w:spacing w:after="0"/>
        <w:ind w:left="284"/>
        <w:jc w:val="both"/>
        <w:rPr>
          <w:kern w:val="22"/>
          <w:sz w:val="24"/>
          <w:szCs w:val="24"/>
        </w:rPr>
      </w:pPr>
      <w:r w:rsidRPr="006E5B19">
        <w:rPr>
          <w:kern w:val="22"/>
          <w:sz w:val="24"/>
          <w:szCs w:val="24"/>
        </w:rPr>
        <w:t xml:space="preserve">Учет программой </w:t>
      </w:r>
      <w:r w:rsidRPr="006E5B19">
        <w:rPr>
          <w:b/>
          <w:kern w:val="22"/>
          <w:sz w:val="24"/>
          <w:szCs w:val="24"/>
        </w:rPr>
        <w:t>всех нормообразующих факторов</w:t>
      </w:r>
      <w:r w:rsidRPr="006E5B19">
        <w:rPr>
          <w:kern w:val="22"/>
          <w:sz w:val="24"/>
          <w:szCs w:val="24"/>
        </w:rPr>
        <w:t xml:space="preserve"> (скорость, ширина захвата, длина гона, баланс времени смены, поправочные коэффициенты и т.д.), </w:t>
      </w:r>
      <w:r w:rsidR="00DF523A" w:rsidRPr="006E5B19">
        <w:rPr>
          <w:kern w:val="22"/>
          <w:sz w:val="24"/>
          <w:szCs w:val="24"/>
        </w:rPr>
        <w:t>сложившихся непосредственно</w:t>
      </w:r>
      <w:r w:rsidRPr="006E5B19">
        <w:rPr>
          <w:kern w:val="22"/>
          <w:sz w:val="24"/>
          <w:szCs w:val="24"/>
        </w:rPr>
        <w:t xml:space="preserve"> на данном предприятии позволяет устанавливать максимально точные нормы выработки, что очень важно </w:t>
      </w:r>
      <w:r w:rsidR="00DF523A" w:rsidRPr="006E5B19">
        <w:rPr>
          <w:kern w:val="22"/>
          <w:sz w:val="24"/>
          <w:szCs w:val="24"/>
        </w:rPr>
        <w:t>для эффективной</w:t>
      </w:r>
      <w:r w:rsidRPr="006E5B19">
        <w:rPr>
          <w:kern w:val="22"/>
          <w:sz w:val="24"/>
          <w:szCs w:val="24"/>
        </w:rPr>
        <w:t xml:space="preserve"> эксплуатации современной высокопроизводительной техники</w:t>
      </w:r>
    </w:p>
    <w:p w:rsidR="00AF247A" w:rsidRPr="006E5B19" w:rsidRDefault="00AF247A" w:rsidP="00AF247A">
      <w:pPr>
        <w:pStyle w:val="3"/>
        <w:spacing w:before="60" w:after="60"/>
        <w:ind w:left="0"/>
        <w:jc w:val="both"/>
        <w:rPr>
          <w:b/>
          <w:sz w:val="24"/>
          <w:szCs w:val="24"/>
        </w:rPr>
      </w:pPr>
      <w:r w:rsidRPr="006E5B19">
        <w:rPr>
          <w:b/>
          <w:sz w:val="24"/>
          <w:szCs w:val="24"/>
        </w:rPr>
        <w:t>Оперативность нормирования</w:t>
      </w:r>
    </w:p>
    <w:p w:rsidR="00AF247A" w:rsidRPr="006E5B19" w:rsidRDefault="00AF247A" w:rsidP="00AF247A">
      <w:pPr>
        <w:pStyle w:val="3"/>
        <w:spacing w:after="0"/>
        <w:ind w:left="284"/>
        <w:jc w:val="both"/>
        <w:rPr>
          <w:kern w:val="22"/>
          <w:sz w:val="24"/>
          <w:szCs w:val="24"/>
        </w:rPr>
      </w:pPr>
      <w:r w:rsidRPr="006E5B19">
        <w:rPr>
          <w:kern w:val="22"/>
          <w:sz w:val="24"/>
          <w:szCs w:val="24"/>
        </w:rPr>
        <w:t xml:space="preserve">При изменении отдельных условий работы (поля, скорости агрегата, нормы высева и т.д.) можно быстро установить новую норму выработки, т.к. значения постоянных нормообразующих факторов хранятся в программе. </w:t>
      </w:r>
    </w:p>
    <w:p w:rsidR="00AF247A" w:rsidRPr="006E5B19" w:rsidRDefault="00AF247A" w:rsidP="00AF247A">
      <w:pPr>
        <w:pStyle w:val="3"/>
        <w:spacing w:before="60" w:after="60"/>
        <w:ind w:left="0"/>
        <w:jc w:val="both"/>
        <w:rPr>
          <w:b/>
          <w:sz w:val="24"/>
          <w:szCs w:val="24"/>
        </w:rPr>
      </w:pPr>
      <w:r w:rsidRPr="006E5B19">
        <w:rPr>
          <w:b/>
          <w:sz w:val="24"/>
          <w:szCs w:val="24"/>
        </w:rPr>
        <w:t xml:space="preserve"> Наглядность установления норм и возможность анализа</w:t>
      </w:r>
    </w:p>
    <w:p w:rsidR="00AF247A" w:rsidRPr="006E5B19" w:rsidRDefault="00AF247A" w:rsidP="00AF247A">
      <w:pPr>
        <w:pStyle w:val="3"/>
        <w:spacing w:after="0"/>
        <w:jc w:val="both"/>
        <w:rPr>
          <w:kern w:val="22"/>
          <w:sz w:val="24"/>
          <w:szCs w:val="24"/>
        </w:rPr>
      </w:pPr>
      <w:r w:rsidRPr="006E5B19">
        <w:rPr>
          <w:kern w:val="22"/>
          <w:sz w:val="24"/>
          <w:szCs w:val="24"/>
        </w:rPr>
        <w:t xml:space="preserve">Программа наглядно показывает, как изменение каждого нормообразующего показателя влияет на величину нормы выработки, </w:t>
      </w:r>
      <w:r w:rsidR="00DF523A" w:rsidRPr="006E5B19">
        <w:rPr>
          <w:kern w:val="22"/>
          <w:sz w:val="24"/>
          <w:szCs w:val="24"/>
        </w:rPr>
        <w:t>что позволяет</w:t>
      </w:r>
      <w:r w:rsidRPr="006E5B19">
        <w:rPr>
          <w:kern w:val="22"/>
          <w:sz w:val="24"/>
          <w:szCs w:val="24"/>
        </w:rPr>
        <w:t xml:space="preserve"> анализировать степень влияния каждого фактора на производительность и выявлять направления ее повышения.</w:t>
      </w:r>
    </w:p>
    <w:p w:rsidR="00AF247A" w:rsidRPr="006E5B19" w:rsidRDefault="00AF247A" w:rsidP="00AF247A">
      <w:pPr>
        <w:pStyle w:val="3"/>
        <w:spacing w:before="60" w:after="60"/>
        <w:ind w:left="0"/>
        <w:jc w:val="both"/>
        <w:rPr>
          <w:b/>
          <w:sz w:val="24"/>
          <w:szCs w:val="24"/>
        </w:rPr>
      </w:pPr>
      <w:r w:rsidRPr="006E5B19">
        <w:rPr>
          <w:b/>
          <w:sz w:val="24"/>
          <w:szCs w:val="24"/>
        </w:rPr>
        <w:t>Распечатка и утверждение установленной нормы и расценок</w:t>
      </w:r>
    </w:p>
    <w:p w:rsidR="00AF247A" w:rsidRPr="006E5B19" w:rsidRDefault="00AF247A" w:rsidP="00AF247A">
      <w:pPr>
        <w:pStyle w:val="3"/>
        <w:spacing w:after="0"/>
        <w:ind w:left="284"/>
        <w:jc w:val="both"/>
        <w:rPr>
          <w:kern w:val="22"/>
          <w:sz w:val="24"/>
          <w:szCs w:val="24"/>
        </w:rPr>
      </w:pPr>
      <w:r w:rsidRPr="006E5B19">
        <w:rPr>
          <w:kern w:val="22"/>
          <w:sz w:val="24"/>
          <w:szCs w:val="24"/>
        </w:rPr>
        <w:t>После установления каждой нормы можно распечатать (для утверждения руководителем) отдельную форму, в которой отображаются значения всех показателей, использованных для расчета данной нормы выработки.</w:t>
      </w:r>
    </w:p>
    <w:p w:rsidR="00787C87" w:rsidRPr="002C4E3B" w:rsidRDefault="00AF247A" w:rsidP="000F16B0">
      <w:pPr>
        <w:tabs>
          <w:tab w:val="left" w:pos="-1701"/>
        </w:tabs>
        <w:rPr>
          <w:rFonts w:ascii="Arial" w:hAnsi="Arial" w:cs="Arial"/>
          <w:b/>
          <w:kern w:val="2"/>
        </w:rPr>
      </w:pPr>
      <w:r>
        <w:rPr>
          <w:rFonts w:ascii="Arial" w:hAnsi="Arial" w:cs="Arial"/>
          <w:b/>
          <w:kern w:val="2"/>
        </w:rPr>
        <w:br w:type="page"/>
      </w:r>
      <w:r>
        <w:rPr>
          <w:rFonts w:ascii="Arial" w:hAnsi="Arial" w:cs="Arial"/>
          <w:b/>
          <w:kern w:val="2"/>
        </w:rPr>
        <w:lastRenderedPageBreak/>
        <w:t>2</w:t>
      </w:r>
      <w:r w:rsidR="00787C87" w:rsidRPr="002C4E3B">
        <w:rPr>
          <w:rFonts w:ascii="Arial" w:hAnsi="Arial" w:cs="Arial"/>
          <w:b/>
          <w:kern w:val="2"/>
        </w:rPr>
        <w:t xml:space="preserve">. </w:t>
      </w:r>
      <w:r w:rsidR="0045625E" w:rsidRPr="00B36C5F">
        <w:rPr>
          <w:rFonts w:ascii="Arial" w:hAnsi="Arial" w:cs="Arial"/>
          <w:b/>
          <w:color w:val="0033CC"/>
          <w:kern w:val="2"/>
        </w:rPr>
        <w:t>Электронный справочник</w:t>
      </w:r>
      <w:r w:rsidR="0045625E">
        <w:rPr>
          <w:rFonts w:ascii="Arial" w:hAnsi="Arial" w:cs="Arial"/>
          <w:b/>
          <w:kern w:val="2"/>
        </w:rPr>
        <w:t xml:space="preserve"> «</w:t>
      </w:r>
      <w:r>
        <w:rPr>
          <w:rFonts w:ascii="Arial" w:hAnsi="Arial" w:cs="Arial"/>
          <w:b/>
          <w:kern w:val="2"/>
        </w:rPr>
        <w:t>Н</w:t>
      </w:r>
      <w:r w:rsidR="00787C87" w:rsidRPr="002C4E3B">
        <w:rPr>
          <w:rFonts w:ascii="Arial" w:hAnsi="Arial" w:cs="Arial"/>
          <w:b/>
          <w:kern w:val="2"/>
        </w:rPr>
        <w:t xml:space="preserve">ормы выработки и </w:t>
      </w:r>
      <w:r w:rsidR="000F16B0">
        <w:rPr>
          <w:rFonts w:ascii="Arial" w:hAnsi="Arial" w:cs="Arial"/>
          <w:b/>
          <w:kern w:val="2"/>
        </w:rPr>
        <w:br/>
        <w:t xml:space="preserve">     </w:t>
      </w:r>
      <w:r w:rsidR="00787C87" w:rsidRPr="002C4E3B">
        <w:rPr>
          <w:rFonts w:ascii="Arial" w:hAnsi="Arial" w:cs="Arial"/>
          <w:b/>
          <w:kern w:val="2"/>
        </w:rPr>
        <w:t>расхода топлива на с</w:t>
      </w:r>
      <w:r w:rsidR="00C11294">
        <w:rPr>
          <w:rFonts w:ascii="Arial" w:hAnsi="Arial" w:cs="Arial"/>
          <w:b/>
          <w:kern w:val="2"/>
        </w:rPr>
        <w:t>.х.</w:t>
      </w:r>
      <w:r w:rsidR="0045625E">
        <w:rPr>
          <w:rFonts w:ascii="Arial" w:hAnsi="Arial" w:cs="Arial"/>
          <w:b/>
          <w:kern w:val="2"/>
        </w:rPr>
        <w:t xml:space="preserve"> </w:t>
      </w:r>
      <w:r w:rsidR="00787C87" w:rsidRPr="002C4E3B">
        <w:rPr>
          <w:rFonts w:ascii="Arial" w:hAnsi="Arial" w:cs="Arial"/>
          <w:b/>
          <w:kern w:val="2"/>
        </w:rPr>
        <w:t>механиз</w:t>
      </w:r>
      <w:r w:rsidR="0045625E">
        <w:rPr>
          <w:rFonts w:ascii="Arial" w:hAnsi="Arial" w:cs="Arial"/>
          <w:b/>
          <w:kern w:val="2"/>
        </w:rPr>
        <w:t xml:space="preserve">ированные и </w:t>
      </w:r>
      <w:r w:rsidR="000F16B0">
        <w:rPr>
          <w:rFonts w:ascii="Arial" w:hAnsi="Arial" w:cs="Arial"/>
          <w:b/>
          <w:kern w:val="2"/>
        </w:rPr>
        <w:br/>
        <w:t xml:space="preserve">     </w:t>
      </w:r>
      <w:r>
        <w:rPr>
          <w:rFonts w:ascii="Arial" w:hAnsi="Arial" w:cs="Arial"/>
          <w:b/>
          <w:kern w:val="2"/>
        </w:rPr>
        <w:t xml:space="preserve">тракторные </w:t>
      </w:r>
      <w:r w:rsidR="0045625E">
        <w:rPr>
          <w:rFonts w:ascii="Arial" w:hAnsi="Arial" w:cs="Arial"/>
          <w:b/>
          <w:kern w:val="2"/>
        </w:rPr>
        <w:t>транспортные работы».</w:t>
      </w:r>
    </w:p>
    <w:p w:rsidR="0045625E" w:rsidRPr="0045625E" w:rsidRDefault="00787C87" w:rsidP="0045625E">
      <w:pPr>
        <w:pStyle w:val="a3"/>
        <w:numPr>
          <w:ilvl w:val="0"/>
          <w:numId w:val="2"/>
        </w:numPr>
        <w:pBdr>
          <w:bottom w:val="single" w:sz="4" w:space="1" w:color="auto"/>
        </w:pBdr>
        <w:tabs>
          <w:tab w:val="clear" w:pos="502"/>
          <w:tab w:val="num" w:pos="-4395"/>
          <w:tab w:val="num" w:pos="284"/>
        </w:tabs>
        <w:spacing w:before="60" w:line="240" w:lineRule="auto"/>
        <w:ind w:left="284" w:hanging="142"/>
        <w:rPr>
          <w:rFonts w:ascii="Arial" w:hAnsi="Arial" w:cs="Arial"/>
          <w:sz w:val="20"/>
        </w:rPr>
      </w:pPr>
      <w:r w:rsidRPr="0045625E">
        <w:rPr>
          <w:rFonts w:ascii="Arial" w:hAnsi="Arial" w:cs="Arial"/>
          <w:sz w:val="20"/>
        </w:rPr>
        <w:t xml:space="preserve"> электронный справочник</w:t>
      </w:r>
      <w:r w:rsidR="0045625E" w:rsidRPr="0045625E">
        <w:rPr>
          <w:rFonts w:ascii="Arial" w:hAnsi="Arial" w:cs="Arial"/>
          <w:sz w:val="20"/>
        </w:rPr>
        <w:t xml:space="preserve"> (</w:t>
      </w:r>
      <w:proofErr w:type="spellStart"/>
      <w:r w:rsidR="000B2348" w:rsidRPr="0045625E">
        <w:rPr>
          <w:rFonts w:ascii="Arial" w:hAnsi="Arial" w:cs="Arial"/>
          <w:sz w:val="20"/>
        </w:rPr>
        <w:t>Excel</w:t>
      </w:r>
      <w:proofErr w:type="spellEnd"/>
      <w:r w:rsidR="000B2348" w:rsidRPr="0045625E">
        <w:rPr>
          <w:rFonts w:ascii="Arial" w:hAnsi="Arial" w:cs="Arial"/>
          <w:sz w:val="20"/>
        </w:rPr>
        <w:t>)</w:t>
      </w:r>
      <w:r w:rsidR="0045625E" w:rsidRPr="0045625E">
        <w:rPr>
          <w:rFonts w:ascii="Arial" w:hAnsi="Arial" w:cs="Arial"/>
          <w:sz w:val="20"/>
        </w:rPr>
        <w:t xml:space="preserve"> </w:t>
      </w:r>
      <w:r w:rsidR="0045625E">
        <w:rPr>
          <w:rFonts w:ascii="Arial" w:hAnsi="Arial" w:cs="Arial"/>
          <w:sz w:val="20"/>
        </w:rPr>
        <w:t>и инструкция пользователя</w:t>
      </w:r>
    </w:p>
    <w:p w:rsidR="00787C87" w:rsidRPr="008C6417" w:rsidRDefault="00787C87" w:rsidP="00787C87">
      <w:pPr>
        <w:pStyle w:val="a3"/>
        <w:spacing w:line="240" w:lineRule="auto"/>
        <w:ind w:firstLine="397"/>
        <w:rPr>
          <w:sz w:val="16"/>
          <w:szCs w:val="16"/>
        </w:rPr>
      </w:pPr>
    </w:p>
    <w:p w:rsidR="00787C87" w:rsidRPr="00E53402" w:rsidRDefault="00E53402" w:rsidP="0045625E">
      <w:pPr>
        <w:pStyle w:val="a7"/>
        <w:tabs>
          <w:tab w:val="num" w:pos="-2410"/>
        </w:tabs>
        <w:spacing w:after="0"/>
        <w:ind w:left="0" w:firstLine="397"/>
        <w:jc w:val="both"/>
      </w:pPr>
      <w:r>
        <w:t>Электронный с</w:t>
      </w:r>
      <w:r w:rsidR="00787C87" w:rsidRPr="00E53402">
        <w:t xml:space="preserve">правочник позволяет </w:t>
      </w:r>
      <w:r w:rsidR="00E06085" w:rsidRPr="00E53402">
        <w:t>выбирать</w:t>
      </w:r>
      <w:r w:rsidR="00787C87" w:rsidRPr="00E53402">
        <w:t xml:space="preserve"> нормы выработки и расхода топлива на сельскохозяйственные механизированные и тракторные транспортные работы исходя из заданных параметров, используя базу данных, содержащую более</w:t>
      </w:r>
      <w:r w:rsidR="0045625E" w:rsidRPr="00E53402">
        <w:t xml:space="preserve"> </w:t>
      </w:r>
      <w:r w:rsidR="00787C87" w:rsidRPr="00E53402">
        <w:t xml:space="preserve">60 </w:t>
      </w:r>
      <w:r w:rsidR="00DF523A" w:rsidRPr="00E53402">
        <w:t>000 типовых</w:t>
      </w:r>
      <w:r w:rsidR="002C4E3B" w:rsidRPr="00E53402">
        <w:t xml:space="preserve"> </w:t>
      </w:r>
      <w:r w:rsidR="00787C87" w:rsidRPr="00E53402">
        <w:t xml:space="preserve">норм выработки </w:t>
      </w:r>
      <w:r w:rsidR="002C4E3B" w:rsidRPr="00E53402">
        <w:t xml:space="preserve">и </w:t>
      </w:r>
      <w:r w:rsidR="00787C87" w:rsidRPr="00E53402">
        <w:t>расхода топлива.</w:t>
      </w:r>
    </w:p>
    <w:p w:rsidR="003F1B4B" w:rsidRDefault="003F1B4B" w:rsidP="003F1B4B">
      <w:pPr>
        <w:pStyle w:val="a7"/>
        <w:tabs>
          <w:tab w:val="num" w:pos="-2410"/>
        </w:tabs>
        <w:spacing w:after="0"/>
        <w:ind w:left="0" w:firstLine="397"/>
        <w:jc w:val="both"/>
      </w:pPr>
      <w:r>
        <w:t>Параметрами подбора являются: марка трактора, марка СХМ, количество машин в агрегате, рабочая ширина захвата, глубина обработки, норма внесения удобрений, гербицидов, расход ядохимикатов, урожайность и т.д., а также группа работ, соответствующая конкретным условиям хозяйства.</w:t>
      </w:r>
    </w:p>
    <w:p w:rsidR="00AF247A" w:rsidRDefault="00AF247A" w:rsidP="00086ABA">
      <w:pPr>
        <w:pStyle w:val="a3"/>
        <w:spacing w:line="240" w:lineRule="auto"/>
        <w:ind w:firstLine="397"/>
        <w:rPr>
          <w:sz w:val="24"/>
          <w:szCs w:val="24"/>
        </w:rPr>
      </w:pPr>
    </w:p>
    <w:p w:rsidR="00AF247A" w:rsidRPr="004A39F8" w:rsidRDefault="00AF247A" w:rsidP="00AF247A">
      <w:pPr>
        <w:tabs>
          <w:tab w:val="left" w:pos="-2835"/>
        </w:tabs>
        <w:ind w:right="-87"/>
        <w:rPr>
          <w:rFonts w:ascii="Arial" w:hAnsi="Arial" w:cs="Arial"/>
          <w:b/>
          <w:kern w:val="2"/>
        </w:rPr>
      </w:pPr>
      <w:r>
        <w:rPr>
          <w:rFonts w:ascii="Arial" w:hAnsi="Arial" w:cs="Arial"/>
          <w:b/>
          <w:kern w:val="2"/>
        </w:rPr>
        <w:t>3</w:t>
      </w:r>
      <w:r w:rsidRPr="004A39F8">
        <w:rPr>
          <w:rFonts w:ascii="Arial" w:hAnsi="Arial" w:cs="Arial"/>
          <w:b/>
          <w:kern w:val="2"/>
        </w:rPr>
        <w:t xml:space="preserve">. </w:t>
      </w:r>
      <w:r w:rsidRPr="00B36C5F">
        <w:rPr>
          <w:rFonts w:ascii="Arial" w:hAnsi="Arial" w:cs="Arial"/>
          <w:b/>
          <w:color w:val="0033CC"/>
          <w:kern w:val="2"/>
        </w:rPr>
        <w:t>Методика</w:t>
      </w:r>
      <w:r>
        <w:rPr>
          <w:rFonts w:ascii="Arial" w:hAnsi="Arial" w:cs="Arial"/>
          <w:b/>
          <w:kern w:val="2"/>
        </w:rPr>
        <w:t xml:space="preserve"> «Система учета и </w:t>
      </w:r>
      <w:r w:rsidR="000B2348">
        <w:rPr>
          <w:rFonts w:ascii="Arial" w:hAnsi="Arial" w:cs="Arial"/>
          <w:b/>
          <w:kern w:val="2"/>
        </w:rPr>
        <w:t>контроля расхода</w:t>
      </w:r>
      <w:r w:rsidRPr="004A39F8">
        <w:rPr>
          <w:rFonts w:ascii="Arial" w:hAnsi="Arial" w:cs="Arial"/>
          <w:b/>
          <w:kern w:val="2"/>
        </w:rPr>
        <w:t xml:space="preserve"> ГСМ </w:t>
      </w:r>
      <w:r>
        <w:rPr>
          <w:rFonts w:ascii="Arial" w:hAnsi="Arial" w:cs="Arial"/>
          <w:b/>
          <w:kern w:val="2"/>
        </w:rPr>
        <w:br/>
        <w:t xml:space="preserve">    </w:t>
      </w:r>
      <w:r w:rsidRPr="004A39F8">
        <w:rPr>
          <w:rFonts w:ascii="Arial" w:hAnsi="Arial" w:cs="Arial"/>
          <w:b/>
          <w:kern w:val="2"/>
        </w:rPr>
        <w:t>в ав</w:t>
      </w:r>
      <w:r>
        <w:rPr>
          <w:rFonts w:ascii="Arial" w:hAnsi="Arial" w:cs="Arial"/>
          <w:b/>
          <w:kern w:val="2"/>
        </w:rPr>
        <w:t>топарке и на тракторных работах</w:t>
      </w:r>
      <w:r w:rsidR="00DD2695">
        <w:rPr>
          <w:rFonts w:ascii="Arial" w:hAnsi="Arial" w:cs="Arial"/>
          <w:b/>
          <w:kern w:val="2"/>
        </w:rPr>
        <w:t>»</w:t>
      </w:r>
      <w:r>
        <w:rPr>
          <w:rFonts w:ascii="Arial" w:hAnsi="Arial" w:cs="Arial"/>
          <w:b/>
          <w:kern w:val="2"/>
        </w:rPr>
        <w:t>.</w:t>
      </w:r>
    </w:p>
    <w:p w:rsidR="00AF247A" w:rsidRPr="002B676C" w:rsidRDefault="00AF247A" w:rsidP="00AF247A">
      <w:pPr>
        <w:pStyle w:val="a3"/>
        <w:numPr>
          <w:ilvl w:val="0"/>
          <w:numId w:val="2"/>
        </w:numPr>
        <w:pBdr>
          <w:bottom w:val="single" w:sz="4" w:space="1" w:color="auto"/>
        </w:pBdr>
        <w:tabs>
          <w:tab w:val="clear" w:pos="502"/>
          <w:tab w:val="num" w:pos="-2552"/>
          <w:tab w:val="num" w:pos="284"/>
        </w:tabs>
        <w:spacing w:before="60" w:line="240" w:lineRule="auto"/>
        <w:ind w:left="284" w:hanging="142"/>
        <w:rPr>
          <w:rFonts w:ascii="Arial" w:hAnsi="Arial" w:cs="Arial"/>
          <w:sz w:val="20"/>
        </w:rPr>
      </w:pPr>
      <w:r w:rsidRPr="002B676C">
        <w:rPr>
          <w:rFonts w:ascii="Arial" w:hAnsi="Arial" w:cs="Arial"/>
          <w:sz w:val="20"/>
        </w:rPr>
        <w:t>метод</w:t>
      </w:r>
      <w:r>
        <w:rPr>
          <w:rFonts w:ascii="Arial" w:hAnsi="Arial" w:cs="Arial"/>
          <w:sz w:val="20"/>
        </w:rPr>
        <w:t>ика, формы первичных документов, пример использования</w:t>
      </w:r>
    </w:p>
    <w:p w:rsidR="00AF247A" w:rsidRPr="008F7C10" w:rsidRDefault="00AF247A" w:rsidP="00AF247A">
      <w:pPr>
        <w:pStyle w:val="a7"/>
        <w:tabs>
          <w:tab w:val="num" w:pos="-2410"/>
        </w:tabs>
        <w:spacing w:after="0"/>
        <w:ind w:left="0" w:firstLine="397"/>
        <w:jc w:val="both"/>
        <w:rPr>
          <w:kern w:val="2"/>
          <w:sz w:val="10"/>
          <w:szCs w:val="10"/>
        </w:rPr>
      </w:pPr>
    </w:p>
    <w:p w:rsidR="00AF247A" w:rsidRDefault="00AF247A" w:rsidP="00AF247A">
      <w:pPr>
        <w:pStyle w:val="a7"/>
        <w:tabs>
          <w:tab w:val="num" w:pos="-2410"/>
        </w:tabs>
        <w:spacing w:before="60" w:after="0"/>
        <w:ind w:left="0" w:firstLine="397"/>
        <w:jc w:val="both"/>
        <w:rPr>
          <w:kern w:val="2"/>
        </w:rPr>
      </w:pPr>
      <w:r>
        <w:rPr>
          <w:kern w:val="2"/>
        </w:rPr>
        <w:t>Усовершенствованные формы путевого листа автомобиля и учетного листа трактора позволяют всем заинтересованным в экономии ГСМ лицам (руководителям, специалистам, учетной службе, работникам) получать оперативную ежедневную информацию о соответствии нормы расхода ГСМ фактическому расходу и привести в действие факторы материальной заинтересованности и ответственности за расход горючего.</w:t>
      </w:r>
    </w:p>
    <w:p w:rsidR="00AF247A" w:rsidRPr="00EC6B26" w:rsidRDefault="00AF247A" w:rsidP="00AF247A">
      <w:pPr>
        <w:pStyle w:val="a7"/>
        <w:spacing w:after="0"/>
        <w:ind w:left="0" w:firstLine="567"/>
        <w:jc w:val="both"/>
        <w:rPr>
          <w:sz w:val="23"/>
          <w:szCs w:val="23"/>
        </w:rPr>
      </w:pPr>
      <w:r w:rsidRPr="00EC6B26">
        <w:rPr>
          <w:sz w:val="23"/>
          <w:szCs w:val="23"/>
        </w:rPr>
        <w:t xml:space="preserve">Благодаря </w:t>
      </w:r>
      <w:r>
        <w:rPr>
          <w:sz w:val="23"/>
          <w:szCs w:val="23"/>
        </w:rPr>
        <w:t>новым</w:t>
      </w:r>
      <w:r w:rsidRPr="00EC6B26">
        <w:rPr>
          <w:sz w:val="23"/>
          <w:szCs w:val="23"/>
        </w:rPr>
        <w:t xml:space="preserve"> форм первичных документов и новой системе учета ГСМ, затраты труда руководителей и учетных работников для осуществления контроля значительно сокращаются.</w:t>
      </w:r>
    </w:p>
    <w:p w:rsidR="00AF247A" w:rsidRDefault="00AF247A" w:rsidP="00AF247A">
      <w:pPr>
        <w:pStyle w:val="a7"/>
        <w:spacing w:after="0"/>
        <w:ind w:left="0" w:firstLine="567"/>
        <w:jc w:val="both"/>
        <w:rPr>
          <w:sz w:val="23"/>
          <w:szCs w:val="23"/>
        </w:rPr>
      </w:pPr>
      <w:r w:rsidRPr="00EC6B26">
        <w:rPr>
          <w:sz w:val="23"/>
          <w:szCs w:val="23"/>
        </w:rPr>
        <w:t>На основе оперативной ежедневной информации о соответствии нормы расхода ГСМ фактическому расходу</w:t>
      </w:r>
      <w:r>
        <w:rPr>
          <w:sz w:val="23"/>
          <w:szCs w:val="23"/>
        </w:rPr>
        <w:t xml:space="preserve"> </w:t>
      </w:r>
      <w:r w:rsidRPr="00EC6B26">
        <w:rPr>
          <w:sz w:val="23"/>
          <w:szCs w:val="23"/>
        </w:rPr>
        <w:t>метод позволяет привести в действие факторы материальной заинтересованности и ответственности за расход горючего са</w:t>
      </w:r>
      <w:r>
        <w:rPr>
          <w:sz w:val="23"/>
          <w:szCs w:val="23"/>
        </w:rPr>
        <w:t xml:space="preserve">мих водителей и механизаторов, а также </w:t>
      </w:r>
      <w:r w:rsidRPr="00EC6B26">
        <w:rPr>
          <w:sz w:val="23"/>
          <w:szCs w:val="23"/>
        </w:rPr>
        <w:t>административные рычаги поощрения и наказания.</w:t>
      </w:r>
      <w:r>
        <w:rPr>
          <w:sz w:val="23"/>
          <w:szCs w:val="23"/>
        </w:rPr>
        <w:t xml:space="preserve"> </w:t>
      </w:r>
    </w:p>
    <w:p w:rsidR="00AF247A" w:rsidRDefault="00AF247A" w:rsidP="00086ABA">
      <w:pPr>
        <w:pStyle w:val="a3"/>
        <w:spacing w:line="240" w:lineRule="auto"/>
        <w:ind w:firstLine="397"/>
        <w:rPr>
          <w:sz w:val="24"/>
          <w:szCs w:val="24"/>
        </w:rPr>
      </w:pPr>
    </w:p>
    <w:p w:rsidR="00E06085" w:rsidRPr="00632A90" w:rsidRDefault="00E06085" w:rsidP="00787C87">
      <w:pPr>
        <w:pStyle w:val="2"/>
        <w:spacing w:after="0" w:line="240" w:lineRule="auto"/>
        <w:ind w:left="0"/>
        <w:rPr>
          <w:rFonts w:ascii="Arial" w:hAnsi="Arial" w:cs="Arial"/>
          <w:b/>
          <w:spacing w:val="-4"/>
          <w:kern w:val="2"/>
          <w:sz w:val="20"/>
          <w:szCs w:val="20"/>
        </w:rPr>
      </w:pPr>
    </w:p>
    <w:p w:rsidR="00AF247A" w:rsidRPr="00C4634C" w:rsidRDefault="007B7CC9" w:rsidP="00AF247A">
      <w:pPr>
        <w:tabs>
          <w:tab w:val="left" w:pos="-2835"/>
        </w:tabs>
        <w:ind w:right="-87"/>
        <w:rPr>
          <w:rFonts w:ascii="Arial" w:hAnsi="Arial" w:cs="Arial"/>
          <w:b/>
          <w:kern w:val="2"/>
        </w:rPr>
      </w:pPr>
      <w:r>
        <w:rPr>
          <w:rFonts w:ascii="Arial" w:hAnsi="Arial" w:cs="Arial"/>
          <w:b/>
          <w:kern w:val="2"/>
        </w:rPr>
        <w:br w:type="page"/>
      </w:r>
      <w:r w:rsidR="007D67D0">
        <w:rPr>
          <w:sz w:val="23"/>
          <w:szCs w:val="23"/>
        </w:rPr>
        <w:lastRenderedPageBreak/>
        <w:t xml:space="preserve"> </w:t>
      </w:r>
      <w:r w:rsidR="00AF247A">
        <w:rPr>
          <w:rFonts w:ascii="Arial" w:hAnsi="Arial" w:cs="Arial"/>
          <w:b/>
          <w:kern w:val="2"/>
        </w:rPr>
        <w:t>4</w:t>
      </w:r>
      <w:r w:rsidR="00AF247A" w:rsidRPr="00C00C11">
        <w:rPr>
          <w:rFonts w:ascii="Arial" w:hAnsi="Arial" w:cs="Arial"/>
          <w:b/>
          <w:spacing w:val="-2"/>
          <w:kern w:val="2"/>
        </w:rPr>
        <w:t xml:space="preserve">. </w:t>
      </w:r>
      <w:r w:rsidR="00AF247A" w:rsidRPr="00B36C5F">
        <w:rPr>
          <w:rFonts w:ascii="Arial" w:hAnsi="Arial" w:cs="Arial"/>
          <w:b/>
          <w:color w:val="0033CC"/>
          <w:spacing w:val="-2"/>
          <w:kern w:val="2"/>
        </w:rPr>
        <w:t>Программа</w:t>
      </w:r>
      <w:r w:rsidR="00AF247A">
        <w:rPr>
          <w:rFonts w:ascii="Arial" w:hAnsi="Arial" w:cs="Arial"/>
          <w:b/>
          <w:spacing w:val="-2"/>
          <w:kern w:val="2"/>
        </w:rPr>
        <w:t xml:space="preserve"> «</w:t>
      </w:r>
      <w:r w:rsidR="00AF247A" w:rsidRPr="00C00C11">
        <w:rPr>
          <w:rFonts w:ascii="Arial" w:hAnsi="Arial" w:cs="Arial"/>
          <w:b/>
          <w:spacing w:val="-2"/>
          <w:kern w:val="2"/>
        </w:rPr>
        <w:t>Учет и контроль расхода ГСМ на складе</w:t>
      </w:r>
      <w:r w:rsidR="00AF247A">
        <w:rPr>
          <w:rFonts w:ascii="Arial" w:hAnsi="Arial" w:cs="Arial"/>
          <w:b/>
          <w:spacing w:val="-2"/>
          <w:kern w:val="2"/>
        </w:rPr>
        <w:t>».</w:t>
      </w:r>
    </w:p>
    <w:p w:rsidR="00AF247A" w:rsidRPr="002B676C" w:rsidRDefault="00AF247A" w:rsidP="00AF247A">
      <w:pPr>
        <w:pStyle w:val="a3"/>
        <w:numPr>
          <w:ilvl w:val="0"/>
          <w:numId w:val="2"/>
        </w:numPr>
        <w:pBdr>
          <w:bottom w:val="single" w:sz="4" w:space="1" w:color="auto"/>
        </w:pBdr>
        <w:tabs>
          <w:tab w:val="clear" w:pos="502"/>
          <w:tab w:val="num" w:pos="-4395"/>
          <w:tab w:val="num" w:pos="284"/>
        </w:tabs>
        <w:spacing w:before="60" w:line="240" w:lineRule="auto"/>
        <w:ind w:left="284" w:hanging="142"/>
        <w:rPr>
          <w:sz w:val="20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2B676C">
        <w:rPr>
          <w:rFonts w:ascii="Arial" w:hAnsi="Arial" w:cs="Arial"/>
          <w:sz w:val="20"/>
        </w:rPr>
        <w:t xml:space="preserve">программа, работающая </w:t>
      </w:r>
      <w:r w:rsidR="00B10221">
        <w:rPr>
          <w:rFonts w:ascii="Arial" w:hAnsi="Arial" w:cs="Arial"/>
          <w:sz w:val="20"/>
        </w:rPr>
        <w:t xml:space="preserve">в </w:t>
      </w:r>
      <w:proofErr w:type="spellStart"/>
      <w:r w:rsidRPr="002B676C">
        <w:rPr>
          <w:rFonts w:ascii="Arial" w:hAnsi="Arial" w:cs="Arial"/>
          <w:sz w:val="20"/>
        </w:rPr>
        <w:t>Exce</w:t>
      </w:r>
      <w:proofErr w:type="spellEnd"/>
      <w:r w:rsidRPr="002B676C">
        <w:rPr>
          <w:rFonts w:ascii="Arial" w:hAnsi="Arial" w:cs="Arial"/>
          <w:sz w:val="20"/>
          <w:lang w:val="en-US"/>
        </w:rPr>
        <w:t>l</w:t>
      </w:r>
      <w:r>
        <w:rPr>
          <w:rFonts w:ascii="Arial" w:hAnsi="Arial" w:cs="Arial"/>
          <w:sz w:val="20"/>
        </w:rPr>
        <w:t xml:space="preserve"> и инструкция пользователя</w:t>
      </w:r>
    </w:p>
    <w:p w:rsidR="00AF247A" w:rsidRPr="00C413E9" w:rsidRDefault="00AF247A" w:rsidP="00AF247A">
      <w:pPr>
        <w:pStyle w:val="a3"/>
        <w:spacing w:line="240" w:lineRule="auto"/>
        <w:ind w:right="-87"/>
        <w:jc w:val="left"/>
        <w:rPr>
          <w:rFonts w:ascii="Arial" w:hAnsi="Arial" w:cs="Arial"/>
          <w:b/>
          <w:bCs/>
          <w:sz w:val="10"/>
          <w:szCs w:val="10"/>
        </w:rPr>
      </w:pPr>
    </w:p>
    <w:p w:rsidR="00AF247A" w:rsidRDefault="00AF247A" w:rsidP="00AF247A">
      <w:pPr>
        <w:pStyle w:val="3"/>
        <w:spacing w:after="0"/>
        <w:ind w:left="0" w:firstLine="397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Объектами </w:t>
      </w:r>
      <w:r w:rsidR="00DF523A">
        <w:rPr>
          <w:kern w:val="2"/>
          <w:sz w:val="24"/>
          <w:szCs w:val="24"/>
        </w:rPr>
        <w:t>контроля расхода</w:t>
      </w:r>
      <w:r>
        <w:rPr>
          <w:kern w:val="2"/>
          <w:sz w:val="24"/>
          <w:szCs w:val="24"/>
        </w:rPr>
        <w:t xml:space="preserve"> ГСМ в сельхозпредприятиях кроме механизаторов и водителей также должны являться и склады ГСМ.  </w:t>
      </w:r>
    </w:p>
    <w:p w:rsidR="00AF247A" w:rsidRPr="00264360" w:rsidRDefault="00AF247A" w:rsidP="00AF247A">
      <w:pPr>
        <w:pStyle w:val="3"/>
        <w:spacing w:after="0"/>
        <w:ind w:left="0" w:firstLine="397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Контроль расхода ГСМ на складе позволяет вовремя заметить утечку, неисправность аппаратуры и, что самое важное, хищение ГСМ кладовщиком или посторонними лицами и принять соответствующие меры по их устранению.</w:t>
      </w:r>
    </w:p>
    <w:p w:rsidR="00AF247A" w:rsidRPr="00B36C5F" w:rsidRDefault="00AF247A" w:rsidP="00AF247A">
      <w:pPr>
        <w:pStyle w:val="a3"/>
        <w:spacing w:before="120" w:after="120" w:line="240" w:lineRule="auto"/>
        <w:jc w:val="center"/>
        <w:rPr>
          <w:sz w:val="22"/>
          <w:szCs w:val="22"/>
        </w:rPr>
      </w:pPr>
      <w:r w:rsidRPr="00B36C5F">
        <w:rPr>
          <w:rFonts w:ascii="Arial" w:hAnsi="Arial" w:cs="Arial"/>
          <w:b/>
          <w:kern w:val="2"/>
          <w:sz w:val="22"/>
          <w:szCs w:val="22"/>
        </w:rPr>
        <w:t>Программа осуществляет:</w:t>
      </w:r>
    </w:p>
    <w:p w:rsidR="00AF247A" w:rsidRDefault="00AF247A" w:rsidP="00AF247A">
      <w:pPr>
        <w:pStyle w:val="3"/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>1. Учет ГСМ без ручной обработки документов с получением ежедневного отчета кладовщика.</w:t>
      </w:r>
    </w:p>
    <w:p w:rsidR="00AF247A" w:rsidRDefault="00AF247A" w:rsidP="00AF247A">
      <w:pPr>
        <w:pStyle w:val="3"/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Ежедневный контроль сохранности ГСМ на складе с предоставлением данных о недостатке или излишке по каждому виду </w:t>
      </w:r>
      <w:r w:rsidRPr="00C753D1">
        <w:rPr>
          <w:sz w:val="24"/>
          <w:szCs w:val="24"/>
        </w:rPr>
        <w:t>ГСМ (кладовщик под контролем).</w:t>
      </w:r>
    </w:p>
    <w:p w:rsidR="00AF247A" w:rsidRDefault="00AF247A" w:rsidP="00AF247A">
      <w:pPr>
        <w:pStyle w:val="3"/>
        <w:ind w:left="0" w:firstLine="397"/>
        <w:jc w:val="both"/>
        <w:rPr>
          <w:sz w:val="24"/>
          <w:szCs w:val="24"/>
        </w:rPr>
      </w:pPr>
      <w:r w:rsidRPr="000F1154">
        <w:rPr>
          <w:sz w:val="24"/>
          <w:szCs w:val="24"/>
        </w:rPr>
        <w:t>3. Формирование аналитических сводок по забору ГСМ за любой день или период по конкретной единице техники или работнику.</w:t>
      </w:r>
    </w:p>
    <w:p w:rsidR="00AF247A" w:rsidRDefault="00AF247A" w:rsidP="00AF247A">
      <w:pPr>
        <w:pStyle w:val="3"/>
        <w:ind w:left="0" w:firstLine="397"/>
        <w:jc w:val="both"/>
        <w:rPr>
          <w:sz w:val="24"/>
          <w:szCs w:val="24"/>
        </w:rPr>
      </w:pPr>
    </w:p>
    <w:p w:rsidR="00AF247A" w:rsidRDefault="00AF247A" w:rsidP="00AF247A">
      <w:pPr>
        <w:tabs>
          <w:tab w:val="left" w:pos="-2835"/>
        </w:tabs>
        <w:ind w:right="-87"/>
        <w:rPr>
          <w:rFonts w:ascii="Arial" w:hAnsi="Arial" w:cs="Arial"/>
          <w:b/>
          <w:kern w:val="2"/>
        </w:rPr>
      </w:pPr>
      <w:r>
        <w:rPr>
          <w:rFonts w:ascii="Arial" w:hAnsi="Arial" w:cs="Arial"/>
          <w:b/>
          <w:kern w:val="2"/>
        </w:rPr>
        <w:t>5</w:t>
      </w:r>
      <w:r w:rsidRPr="0045625E">
        <w:rPr>
          <w:rFonts w:ascii="Arial" w:hAnsi="Arial" w:cs="Arial"/>
          <w:b/>
          <w:kern w:val="2"/>
        </w:rPr>
        <w:t xml:space="preserve">. </w:t>
      </w:r>
      <w:r w:rsidRPr="00B36C5F">
        <w:rPr>
          <w:rFonts w:ascii="Arial" w:hAnsi="Arial" w:cs="Arial"/>
          <w:b/>
          <w:color w:val="0033CC"/>
          <w:kern w:val="2"/>
        </w:rPr>
        <w:t>Программа</w:t>
      </w:r>
      <w:r>
        <w:rPr>
          <w:rFonts w:ascii="Arial" w:hAnsi="Arial" w:cs="Arial"/>
          <w:b/>
          <w:kern w:val="2"/>
        </w:rPr>
        <w:t xml:space="preserve"> «</w:t>
      </w:r>
      <w:r w:rsidRPr="0045625E">
        <w:rPr>
          <w:rFonts w:ascii="Arial" w:hAnsi="Arial" w:cs="Arial"/>
          <w:b/>
          <w:kern w:val="2"/>
        </w:rPr>
        <w:t xml:space="preserve">Заполнение и печать путевого листа для </w:t>
      </w:r>
      <w:r>
        <w:rPr>
          <w:rFonts w:ascii="Arial" w:hAnsi="Arial" w:cs="Arial"/>
          <w:b/>
          <w:kern w:val="2"/>
        </w:rPr>
        <w:br/>
        <w:t xml:space="preserve">                           </w:t>
      </w:r>
      <w:r w:rsidRPr="0045625E">
        <w:rPr>
          <w:rFonts w:ascii="Arial" w:hAnsi="Arial" w:cs="Arial"/>
          <w:b/>
          <w:kern w:val="2"/>
        </w:rPr>
        <w:t>выдачи водителю».</w:t>
      </w:r>
    </w:p>
    <w:p w:rsidR="00AF247A" w:rsidRPr="002B676C" w:rsidRDefault="00AF247A" w:rsidP="00AF247A">
      <w:pPr>
        <w:pStyle w:val="a3"/>
        <w:numPr>
          <w:ilvl w:val="0"/>
          <w:numId w:val="2"/>
        </w:numPr>
        <w:pBdr>
          <w:bottom w:val="single" w:sz="4" w:space="1" w:color="auto"/>
        </w:pBdr>
        <w:tabs>
          <w:tab w:val="clear" w:pos="502"/>
          <w:tab w:val="num" w:pos="-2552"/>
          <w:tab w:val="num" w:pos="284"/>
        </w:tabs>
        <w:spacing w:before="60" w:line="240" w:lineRule="auto"/>
        <w:ind w:left="284" w:hanging="142"/>
        <w:rPr>
          <w:sz w:val="20"/>
        </w:rPr>
      </w:pPr>
      <w:r w:rsidRPr="002B676C">
        <w:rPr>
          <w:rFonts w:ascii="Arial" w:hAnsi="Arial" w:cs="Arial"/>
          <w:sz w:val="20"/>
        </w:rPr>
        <w:t xml:space="preserve">программа, работающая </w:t>
      </w:r>
      <w:r w:rsidR="00DF523A" w:rsidRPr="002B676C">
        <w:rPr>
          <w:rFonts w:ascii="Arial" w:hAnsi="Arial" w:cs="Arial"/>
          <w:sz w:val="20"/>
        </w:rPr>
        <w:t>в MS</w:t>
      </w:r>
      <w:r w:rsidRPr="002B676C">
        <w:rPr>
          <w:rFonts w:ascii="Arial" w:hAnsi="Arial" w:cs="Arial"/>
          <w:sz w:val="20"/>
        </w:rPr>
        <w:t xml:space="preserve"> </w:t>
      </w:r>
      <w:proofErr w:type="spellStart"/>
      <w:r w:rsidRPr="002B676C">
        <w:rPr>
          <w:rFonts w:ascii="Arial" w:hAnsi="Arial" w:cs="Arial"/>
          <w:sz w:val="20"/>
        </w:rPr>
        <w:t>Exce</w:t>
      </w:r>
      <w:proofErr w:type="spellEnd"/>
      <w:r w:rsidRPr="002B676C">
        <w:rPr>
          <w:rFonts w:ascii="Arial" w:hAnsi="Arial" w:cs="Arial"/>
          <w:sz w:val="20"/>
          <w:lang w:val="en-US"/>
        </w:rPr>
        <w:t>l</w:t>
      </w:r>
      <w:r>
        <w:rPr>
          <w:rFonts w:ascii="Arial" w:hAnsi="Arial" w:cs="Arial"/>
          <w:sz w:val="20"/>
        </w:rPr>
        <w:t xml:space="preserve"> и инструкция пользователя</w:t>
      </w:r>
    </w:p>
    <w:p w:rsidR="00AF247A" w:rsidRPr="00256DAF" w:rsidRDefault="00AF247A" w:rsidP="00AF247A">
      <w:pPr>
        <w:pStyle w:val="a7"/>
        <w:spacing w:after="0"/>
        <w:ind w:left="0" w:firstLine="567"/>
        <w:jc w:val="both"/>
        <w:rPr>
          <w:kern w:val="22"/>
          <w:sz w:val="10"/>
          <w:szCs w:val="10"/>
        </w:rPr>
      </w:pPr>
    </w:p>
    <w:p w:rsidR="00AF247A" w:rsidRDefault="00AF247A" w:rsidP="00AF247A">
      <w:pPr>
        <w:pStyle w:val="a7"/>
        <w:spacing w:after="60"/>
        <w:ind w:left="0" w:firstLine="567"/>
        <w:jc w:val="both"/>
        <w:rPr>
          <w:kern w:val="22"/>
          <w:sz w:val="23"/>
          <w:szCs w:val="23"/>
        </w:rPr>
      </w:pPr>
      <w:r w:rsidRPr="003B648E">
        <w:rPr>
          <w:kern w:val="22"/>
          <w:sz w:val="23"/>
          <w:szCs w:val="23"/>
        </w:rPr>
        <w:t>Вместо ежедневного ручного заполнения многочисленных реквизитов для выдачи путевого листа, программа позволяет быстро изменить только необход</w:t>
      </w:r>
      <w:r>
        <w:rPr>
          <w:kern w:val="22"/>
          <w:sz w:val="23"/>
          <w:szCs w:val="23"/>
        </w:rPr>
        <w:t>имые из них и распечатать путевые листы.</w:t>
      </w:r>
    </w:p>
    <w:p w:rsidR="00AF247A" w:rsidRDefault="00AF247A" w:rsidP="00AF247A">
      <w:pPr>
        <w:pStyle w:val="a7"/>
        <w:spacing w:after="60"/>
        <w:ind w:left="0" w:firstLine="567"/>
        <w:jc w:val="both"/>
        <w:rPr>
          <w:kern w:val="22"/>
          <w:sz w:val="23"/>
          <w:szCs w:val="23"/>
        </w:rPr>
      </w:pPr>
      <w:r>
        <w:rPr>
          <w:kern w:val="22"/>
          <w:sz w:val="23"/>
          <w:szCs w:val="23"/>
        </w:rPr>
        <w:t xml:space="preserve">Реквизиты вводятся в отдельной входной форме, позволяющей быстро вводить, копировать и редактировать данные. </w:t>
      </w:r>
    </w:p>
    <w:p w:rsidR="00AF247A" w:rsidRDefault="00AF247A" w:rsidP="00AF247A">
      <w:pPr>
        <w:pStyle w:val="a7"/>
        <w:spacing w:after="60"/>
        <w:ind w:left="0" w:firstLine="567"/>
        <w:jc w:val="both"/>
        <w:rPr>
          <w:kern w:val="22"/>
          <w:sz w:val="23"/>
          <w:szCs w:val="23"/>
        </w:rPr>
      </w:pPr>
      <w:r>
        <w:rPr>
          <w:kern w:val="22"/>
          <w:sz w:val="23"/>
          <w:szCs w:val="23"/>
        </w:rPr>
        <w:t>Данные по водителю и автомобилю автоматически отображаются из справочников.</w:t>
      </w:r>
    </w:p>
    <w:p w:rsidR="00AF247A" w:rsidRPr="000F1154" w:rsidRDefault="00AF247A" w:rsidP="00AF247A">
      <w:pPr>
        <w:pStyle w:val="3"/>
        <w:ind w:left="0" w:firstLine="397"/>
        <w:jc w:val="both"/>
        <w:rPr>
          <w:sz w:val="24"/>
          <w:szCs w:val="24"/>
        </w:rPr>
      </w:pPr>
    </w:p>
    <w:p w:rsidR="00AF247A" w:rsidRDefault="00AF247A" w:rsidP="00F17568">
      <w:pPr>
        <w:pStyle w:val="a7"/>
        <w:spacing w:after="60"/>
        <w:ind w:left="0" w:firstLine="567"/>
        <w:jc w:val="both"/>
        <w:rPr>
          <w:kern w:val="22"/>
          <w:sz w:val="23"/>
          <w:szCs w:val="23"/>
        </w:rPr>
      </w:pPr>
    </w:p>
    <w:p w:rsidR="00CB5064" w:rsidRDefault="007B7CC9" w:rsidP="00CB5064">
      <w:pPr>
        <w:tabs>
          <w:tab w:val="left" w:pos="-2835"/>
        </w:tabs>
        <w:ind w:right="-87"/>
        <w:rPr>
          <w:rFonts w:ascii="Arial" w:hAnsi="Arial" w:cs="Arial"/>
          <w:b/>
          <w:kern w:val="2"/>
        </w:rPr>
      </w:pPr>
      <w:r>
        <w:rPr>
          <w:rFonts w:ascii="Arial" w:hAnsi="Arial" w:cs="Arial"/>
          <w:b/>
          <w:kern w:val="2"/>
        </w:rPr>
        <w:br w:type="page"/>
      </w:r>
      <w:r w:rsidR="00CB5064">
        <w:rPr>
          <w:rFonts w:ascii="Arial" w:hAnsi="Arial" w:cs="Arial"/>
          <w:b/>
          <w:kern w:val="2"/>
        </w:rPr>
        <w:lastRenderedPageBreak/>
        <w:t>6</w:t>
      </w:r>
      <w:r w:rsidR="00CB5064" w:rsidRPr="0045625E">
        <w:rPr>
          <w:rFonts w:ascii="Arial" w:hAnsi="Arial" w:cs="Arial"/>
          <w:b/>
          <w:kern w:val="2"/>
        </w:rPr>
        <w:t xml:space="preserve">. </w:t>
      </w:r>
      <w:r w:rsidR="00CB5064" w:rsidRPr="00B36C5F">
        <w:rPr>
          <w:rFonts w:ascii="Arial" w:hAnsi="Arial" w:cs="Arial"/>
          <w:b/>
          <w:color w:val="0033CC"/>
          <w:kern w:val="2"/>
        </w:rPr>
        <w:t>Программа</w:t>
      </w:r>
      <w:r w:rsidR="00CB5064">
        <w:rPr>
          <w:rFonts w:ascii="Arial" w:hAnsi="Arial" w:cs="Arial"/>
          <w:b/>
          <w:kern w:val="2"/>
        </w:rPr>
        <w:t xml:space="preserve"> «</w:t>
      </w:r>
      <w:r w:rsidR="00CB5064" w:rsidRPr="0045625E">
        <w:rPr>
          <w:rFonts w:ascii="Arial" w:hAnsi="Arial" w:cs="Arial"/>
          <w:b/>
          <w:kern w:val="2"/>
        </w:rPr>
        <w:t xml:space="preserve">Заполнение и печать путевого листа </w:t>
      </w:r>
      <w:r w:rsidR="00CB5064">
        <w:rPr>
          <w:rFonts w:ascii="Arial" w:hAnsi="Arial" w:cs="Arial"/>
          <w:b/>
          <w:kern w:val="2"/>
        </w:rPr>
        <w:br/>
        <w:t xml:space="preserve">                           трактора </w:t>
      </w:r>
      <w:r w:rsidR="00CB5064" w:rsidRPr="0045625E">
        <w:rPr>
          <w:rFonts w:ascii="Arial" w:hAnsi="Arial" w:cs="Arial"/>
          <w:b/>
          <w:kern w:val="2"/>
        </w:rPr>
        <w:t xml:space="preserve">для выдачи </w:t>
      </w:r>
      <w:r w:rsidR="00CB5064">
        <w:rPr>
          <w:rFonts w:ascii="Arial" w:hAnsi="Arial" w:cs="Arial"/>
          <w:b/>
          <w:kern w:val="2"/>
        </w:rPr>
        <w:t>механизатору</w:t>
      </w:r>
      <w:r w:rsidR="00CB5064" w:rsidRPr="0045625E">
        <w:rPr>
          <w:rFonts w:ascii="Arial" w:hAnsi="Arial" w:cs="Arial"/>
          <w:b/>
          <w:kern w:val="2"/>
        </w:rPr>
        <w:t>».</w:t>
      </w:r>
    </w:p>
    <w:p w:rsidR="00CB5064" w:rsidRPr="002B676C" w:rsidRDefault="00CB5064" w:rsidP="00CB5064">
      <w:pPr>
        <w:pStyle w:val="a3"/>
        <w:numPr>
          <w:ilvl w:val="0"/>
          <w:numId w:val="2"/>
        </w:numPr>
        <w:pBdr>
          <w:bottom w:val="single" w:sz="4" w:space="1" w:color="auto"/>
        </w:pBdr>
        <w:tabs>
          <w:tab w:val="clear" w:pos="502"/>
          <w:tab w:val="num" w:pos="-2552"/>
          <w:tab w:val="num" w:pos="284"/>
        </w:tabs>
        <w:spacing w:before="60" w:line="240" w:lineRule="auto"/>
        <w:ind w:left="284" w:hanging="142"/>
        <w:rPr>
          <w:sz w:val="20"/>
        </w:rPr>
      </w:pPr>
      <w:r w:rsidRPr="002B676C">
        <w:rPr>
          <w:rFonts w:ascii="Arial" w:hAnsi="Arial" w:cs="Arial"/>
          <w:sz w:val="20"/>
        </w:rPr>
        <w:t xml:space="preserve">программа, работающая в MS </w:t>
      </w:r>
      <w:proofErr w:type="spellStart"/>
      <w:r w:rsidRPr="002B676C">
        <w:rPr>
          <w:rFonts w:ascii="Arial" w:hAnsi="Arial" w:cs="Arial"/>
          <w:sz w:val="20"/>
        </w:rPr>
        <w:t>Exce</w:t>
      </w:r>
      <w:proofErr w:type="spellEnd"/>
      <w:r w:rsidRPr="002B676C">
        <w:rPr>
          <w:rFonts w:ascii="Arial" w:hAnsi="Arial" w:cs="Arial"/>
          <w:sz w:val="20"/>
          <w:lang w:val="en-US"/>
        </w:rPr>
        <w:t>l</w:t>
      </w:r>
      <w:r>
        <w:rPr>
          <w:rFonts w:ascii="Arial" w:hAnsi="Arial" w:cs="Arial"/>
          <w:sz w:val="20"/>
        </w:rPr>
        <w:t xml:space="preserve"> и инструкция пользователя</w:t>
      </w:r>
    </w:p>
    <w:p w:rsidR="00CB5064" w:rsidRPr="00256DAF" w:rsidRDefault="00CB5064" w:rsidP="00CB5064">
      <w:pPr>
        <w:pStyle w:val="a7"/>
        <w:spacing w:after="0"/>
        <w:ind w:left="0" w:firstLine="567"/>
        <w:jc w:val="both"/>
        <w:rPr>
          <w:kern w:val="22"/>
          <w:sz w:val="10"/>
          <w:szCs w:val="10"/>
        </w:rPr>
      </w:pPr>
    </w:p>
    <w:p w:rsidR="00997B80" w:rsidRPr="00997B80" w:rsidRDefault="00CB5064" w:rsidP="00997B80">
      <w:pPr>
        <w:pStyle w:val="a7"/>
        <w:spacing w:after="60"/>
        <w:ind w:left="0" w:firstLine="567"/>
        <w:jc w:val="both"/>
        <w:rPr>
          <w:b/>
          <w:kern w:val="22"/>
          <w:sz w:val="23"/>
          <w:szCs w:val="23"/>
        </w:rPr>
      </w:pPr>
      <w:r w:rsidRPr="003B648E">
        <w:rPr>
          <w:kern w:val="22"/>
          <w:sz w:val="23"/>
          <w:szCs w:val="23"/>
        </w:rPr>
        <w:t>Вместо ежедневного ручного заполнения многочисленных реквизитов для выдачи путевого листа</w:t>
      </w:r>
      <w:r>
        <w:rPr>
          <w:kern w:val="22"/>
          <w:sz w:val="23"/>
          <w:szCs w:val="23"/>
        </w:rPr>
        <w:t xml:space="preserve"> трактора</w:t>
      </w:r>
      <w:r w:rsidRPr="003B648E">
        <w:rPr>
          <w:kern w:val="22"/>
          <w:sz w:val="23"/>
          <w:szCs w:val="23"/>
        </w:rPr>
        <w:t>, программа позволяет быстро изменить только необход</w:t>
      </w:r>
      <w:r>
        <w:rPr>
          <w:kern w:val="22"/>
          <w:sz w:val="23"/>
          <w:szCs w:val="23"/>
        </w:rPr>
        <w:t>имые из них и распечатать путевые листы.</w:t>
      </w:r>
      <w:r w:rsidR="00997B80">
        <w:rPr>
          <w:kern w:val="22"/>
          <w:sz w:val="23"/>
          <w:szCs w:val="23"/>
        </w:rPr>
        <w:t xml:space="preserve"> </w:t>
      </w:r>
      <w:r w:rsidR="00997B80" w:rsidRPr="00997B80">
        <w:rPr>
          <w:b/>
          <w:kern w:val="22"/>
          <w:sz w:val="23"/>
          <w:szCs w:val="23"/>
        </w:rPr>
        <w:t>В путевом листе отображаются задания отдельно для полевых и транспортных работ.</w:t>
      </w:r>
    </w:p>
    <w:p w:rsidR="00CB5064" w:rsidRDefault="00CB5064" w:rsidP="00CB5064">
      <w:pPr>
        <w:pStyle w:val="a7"/>
        <w:spacing w:after="60"/>
        <w:ind w:left="0" w:firstLine="567"/>
        <w:jc w:val="both"/>
        <w:rPr>
          <w:kern w:val="22"/>
          <w:sz w:val="23"/>
          <w:szCs w:val="23"/>
        </w:rPr>
      </w:pPr>
      <w:r>
        <w:rPr>
          <w:kern w:val="22"/>
          <w:sz w:val="23"/>
          <w:szCs w:val="23"/>
        </w:rPr>
        <w:t xml:space="preserve">Реквизиты вводятся в отдельной входной форме, позволяющей быстро вводить, копировать и редактировать данные. </w:t>
      </w:r>
    </w:p>
    <w:p w:rsidR="00CB5064" w:rsidRDefault="00CB5064" w:rsidP="00CB5064">
      <w:pPr>
        <w:pStyle w:val="a7"/>
        <w:spacing w:after="60"/>
        <w:ind w:left="0" w:firstLine="567"/>
        <w:jc w:val="both"/>
        <w:rPr>
          <w:kern w:val="22"/>
          <w:sz w:val="23"/>
          <w:szCs w:val="23"/>
        </w:rPr>
      </w:pPr>
      <w:r>
        <w:rPr>
          <w:kern w:val="22"/>
          <w:sz w:val="23"/>
          <w:szCs w:val="23"/>
        </w:rPr>
        <w:t>Данные по механизатору и трактору автоматически отображаются из справочников.</w:t>
      </w:r>
    </w:p>
    <w:p w:rsidR="00CB5064" w:rsidRDefault="00CB5064" w:rsidP="00B719B5">
      <w:pPr>
        <w:tabs>
          <w:tab w:val="left" w:pos="-2835"/>
        </w:tabs>
        <w:jc w:val="both"/>
        <w:rPr>
          <w:rFonts w:ascii="Arial" w:hAnsi="Arial" w:cs="Arial"/>
          <w:b/>
          <w:kern w:val="2"/>
        </w:rPr>
      </w:pPr>
    </w:p>
    <w:p w:rsidR="008C6417" w:rsidRPr="00C4634C" w:rsidRDefault="00CB5064" w:rsidP="00B719B5">
      <w:pPr>
        <w:tabs>
          <w:tab w:val="left" w:pos="-2835"/>
        </w:tabs>
        <w:jc w:val="both"/>
        <w:rPr>
          <w:rFonts w:ascii="Arial" w:hAnsi="Arial" w:cs="Arial"/>
          <w:b/>
          <w:kern w:val="2"/>
        </w:rPr>
      </w:pPr>
      <w:r>
        <w:rPr>
          <w:rFonts w:ascii="Arial" w:hAnsi="Arial" w:cs="Arial"/>
          <w:b/>
          <w:kern w:val="2"/>
        </w:rPr>
        <w:t>7</w:t>
      </w:r>
      <w:r w:rsidR="008C6417" w:rsidRPr="00C4634C">
        <w:rPr>
          <w:rFonts w:ascii="Arial" w:hAnsi="Arial" w:cs="Arial"/>
          <w:b/>
          <w:kern w:val="2"/>
        </w:rPr>
        <w:t xml:space="preserve">. </w:t>
      </w:r>
      <w:r w:rsidR="00E208AC" w:rsidRPr="00B36C5F">
        <w:rPr>
          <w:rFonts w:ascii="Arial" w:hAnsi="Arial" w:cs="Arial"/>
          <w:b/>
          <w:color w:val="0033CC"/>
          <w:kern w:val="2"/>
        </w:rPr>
        <w:t>Программа</w:t>
      </w:r>
      <w:r w:rsidR="00E208AC">
        <w:rPr>
          <w:rFonts w:ascii="Arial" w:hAnsi="Arial" w:cs="Arial"/>
          <w:b/>
          <w:kern w:val="2"/>
        </w:rPr>
        <w:t xml:space="preserve"> «</w:t>
      </w:r>
      <w:r w:rsidR="008C6417">
        <w:rPr>
          <w:rFonts w:ascii="Arial" w:hAnsi="Arial" w:cs="Arial"/>
          <w:b/>
          <w:kern w:val="2"/>
        </w:rPr>
        <w:t>Элект</w:t>
      </w:r>
      <w:r w:rsidR="00B719B5">
        <w:rPr>
          <w:rFonts w:ascii="Arial" w:hAnsi="Arial" w:cs="Arial"/>
          <w:b/>
          <w:kern w:val="2"/>
        </w:rPr>
        <w:t xml:space="preserve">ронная книга учета подвижного </w:t>
      </w:r>
      <w:r w:rsidR="00B719B5">
        <w:rPr>
          <w:rFonts w:ascii="Arial" w:hAnsi="Arial" w:cs="Arial"/>
          <w:b/>
          <w:kern w:val="2"/>
        </w:rPr>
        <w:br/>
        <w:t xml:space="preserve">                              состава</w:t>
      </w:r>
      <w:r w:rsidR="00431855">
        <w:rPr>
          <w:rFonts w:ascii="Arial" w:hAnsi="Arial" w:cs="Arial"/>
          <w:b/>
          <w:kern w:val="2"/>
        </w:rPr>
        <w:t>».</w:t>
      </w:r>
    </w:p>
    <w:p w:rsidR="006B68BC" w:rsidRPr="002B676C" w:rsidRDefault="006B68BC" w:rsidP="006B68BC">
      <w:pPr>
        <w:pStyle w:val="a3"/>
        <w:numPr>
          <w:ilvl w:val="0"/>
          <w:numId w:val="2"/>
        </w:numPr>
        <w:pBdr>
          <w:bottom w:val="single" w:sz="4" w:space="1" w:color="auto"/>
        </w:pBdr>
        <w:tabs>
          <w:tab w:val="clear" w:pos="502"/>
          <w:tab w:val="num" w:pos="-4395"/>
          <w:tab w:val="num" w:pos="284"/>
        </w:tabs>
        <w:spacing w:before="60" w:line="240" w:lineRule="auto"/>
        <w:ind w:left="284" w:hanging="142"/>
        <w:rPr>
          <w:sz w:val="20"/>
        </w:rPr>
      </w:pPr>
      <w:r w:rsidRPr="002B676C">
        <w:rPr>
          <w:rFonts w:ascii="Arial" w:hAnsi="Arial" w:cs="Arial"/>
          <w:sz w:val="20"/>
        </w:rPr>
        <w:t xml:space="preserve">программа, работающая </w:t>
      </w:r>
      <w:r w:rsidR="00B10221">
        <w:rPr>
          <w:rFonts w:ascii="Arial" w:hAnsi="Arial" w:cs="Arial"/>
          <w:sz w:val="20"/>
        </w:rPr>
        <w:t xml:space="preserve">в </w:t>
      </w:r>
      <w:proofErr w:type="spellStart"/>
      <w:r w:rsidRPr="002B676C">
        <w:rPr>
          <w:rFonts w:ascii="Arial" w:hAnsi="Arial" w:cs="Arial"/>
          <w:sz w:val="20"/>
        </w:rPr>
        <w:t>Exce</w:t>
      </w:r>
      <w:proofErr w:type="spellEnd"/>
      <w:r w:rsidRPr="002B676C">
        <w:rPr>
          <w:rFonts w:ascii="Arial" w:hAnsi="Arial" w:cs="Arial"/>
          <w:sz w:val="20"/>
          <w:lang w:val="en-US"/>
        </w:rPr>
        <w:t>l</w:t>
      </w:r>
      <w:r>
        <w:rPr>
          <w:rFonts w:ascii="Arial" w:hAnsi="Arial" w:cs="Arial"/>
          <w:sz w:val="20"/>
        </w:rPr>
        <w:t xml:space="preserve"> и инструкция пользователя</w:t>
      </w:r>
    </w:p>
    <w:p w:rsidR="008C6417" w:rsidRPr="002F02A8" w:rsidRDefault="008C6417" w:rsidP="008C6417">
      <w:pPr>
        <w:pStyle w:val="3"/>
        <w:spacing w:after="0"/>
        <w:ind w:left="0" w:firstLine="567"/>
        <w:jc w:val="both"/>
        <w:rPr>
          <w:sz w:val="10"/>
          <w:szCs w:val="10"/>
        </w:rPr>
      </w:pPr>
    </w:p>
    <w:p w:rsidR="008C6417" w:rsidRPr="002F02A8" w:rsidRDefault="008C6417" w:rsidP="008C6417">
      <w:pPr>
        <w:pStyle w:val="a3"/>
        <w:spacing w:line="240" w:lineRule="auto"/>
        <w:jc w:val="center"/>
        <w:rPr>
          <w:rFonts w:ascii="Arial" w:hAnsi="Arial" w:cs="Arial"/>
          <w:b/>
          <w:kern w:val="2"/>
          <w:sz w:val="6"/>
          <w:szCs w:val="6"/>
        </w:rPr>
      </w:pPr>
    </w:p>
    <w:p w:rsidR="00845D75" w:rsidRPr="00845D75" w:rsidRDefault="00845D75" w:rsidP="00845D75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845D75">
        <w:rPr>
          <w:sz w:val="24"/>
          <w:szCs w:val="24"/>
        </w:rPr>
        <w:t xml:space="preserve">Электронная книга учета подвижного состава хранит данные номенклатурного и бухгалтерского учета тракторов авто и с/х машин (марка, год выпуска, № ПТС, </w:t>
      </w:r>
      <w:r w:rsidR="00DF523A" w:rsidRPr="00845D75">
        <w:rPr>
          <w:sz w:val="24"/>
          <w:szCs w:val="24"/>
        </w:rPr>
        <w:t>№ двигателя</w:t>
      </w:r>
      <w:r w:rsidRPr="00845D75">
        <w:rPr>
          <w:sz w:val="24"/>
          <w:szCs w:val="24"/>
        </w:rPr>
        <w:t xml:space="preserve"> и рамы, гос. и инв. №, сведения о залоге, лизинге, страховке, собственнике, месте стоянки, техническом состоянии и др. – всего около 30 показателей) и выдает аналитическую информацию, систематизированную по заданным параметрам.</w:t>
      </w:r>
    </w:p>
    <w:p w:rsidR="00845D75" w:rsidRDefault="00845D75" w:rsidP="00845D75">
      <w:pPr>
        <w:pStyle w:val="a3"/>
        <w:spacing w:line="240" w:lineRule="auto"/>
        <w:jc w:val="center"/>
        <w:rPr>
          <w:rFonts w:ascii="Arial" w:hAnsi="Arial" w:cs="Arial"/>
          <w:b/>
          <w:kern w:val="2"/>
          <w:sz w:val="6"/>
          <w:szCs w:val="6"/>
        </w:rPr>
      </w:pPr>
    </w:p>
    <w:p w:rsidR="00845D75" w:rsidRDefault="00845D75" w:rsidP="00845D75">
      <w:pPr>
        <w:pStyle w:val="a3"/>
        <w:spacing w:line="240" w:lineRule="auto"/>
        <w:jc w:val="center"/>
        <w:rPr>
          <w:rFonts w:ascii="Arial" w:hAnsi="Arial" w:cs="Arial"/>
          <w:b/>
          <w:kern w:val="2"/>
          <w:sz w:val="20"/>
        </w:rPr>
      </w:pPr>
    </w:p>
    <w:p w:rsidR="00845D75" w:rsidRPr="00490D78" w:rsidRDefault="00845D75" w:rsidP="00845D75">
      <w:pPr>
        <w:pStyle w:val="a3"/>
        <w:spacing w:line="240" w:lineRule="auto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490D78">
        <w:rPr>
          <w:rFonts w:ascii="Arial" w:hAnsi="Arial" w:cs="Arial"/>
          <w:b/>
          <w:kern w:val="2"/>
          <w:sz w:val="24"/>
          <w:szCs w:val="24"/>
        </w:rPr>
        <w:t>Программа автоматически формирует следующие документы:</w:t>
      </w:r>
    </w:p>
    <w:p w:rsidR="00845D75" w:rsidRPr="00490D78" w:rsidRDefault="00845D75" w:rsidP="00845D75">
      <w:pPr>
        <w:pStyle w:val="a3"/>
        <w:spacing w:line="240" w:lineRule="auto"/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845D75" w:rsidRPr="00490D78" w:rsidRDefault="00845D75" w:rsidP="00845D75">
      <w:pPr>
        <w:pStyle w:val="3"/>
        <w:spacing w:after="0"/>
        <w:ind w:left="357"/>
        <w:rPr>
          <w:sz w:val="24"/>
          <w:szCs w:val="24"/>
        </w:rPr>
      </w:pPr>
      <w:r w:rsidRPr="00490D78">
        <w:rPr>
          <w:sz w:val="24"/>
          <w:szCs w:val="24"/>
        </w:rPr>
        <w:t xml:space="preserve">1. Карточка машины с полным перечнем ее технических и </w:t>
      </w:r>
      <w:r w:rsidRPr="00490D78">
        <w:rPr>
          <w:sz w:val="24"/>
          <w:szCs w:val="24"/>
        </w:rPr>
        <w:br/>
        <w:t xml:space="preserve">    учетных данных.</w:t>
      </w:r>
    </w:p>
    <w:p w:rsidR="00845D75" w:rsidRPr="00490D78" w:rsidRDefault="00845D75" w:rsidP="00845D75">
      <w:pPr>
        <w:pStyle w:val="3"/>
        <w:tabs>
          <w:tab w:val="num" w:pos="709"/>
        </w:tabs>
        <w:spacing w:after="0"/>
        <w:ind w:left="357"/>
        <w:jc w:val="both"/>
        <w:rPr>
          <w:sz w:val="24"/>
          <w:szCs w:val="24"/>
        </w:rPr>
      </w:pPr>
      <w:r w:rsidRPr="00490D78">
        <w:rPr>
          <w:sz w:val="24"/>
          <w:szCs w:val="24"/>
        </w:rPr>
        <w:t>2. Ведомость лизинговой и ведомость заложенной техники.</w:t>
      </w:r>
    </w:p>
    <w:p w:rsidR="00845D75" w:rsidRPr="00490D78" w:rsidRDefault="00845D75" w:rsidP="00845D75">
      <w:pPr>
        <w:pStyle w:val="3"/>
        <w:tabs>
          <w:tab w:val="num" w:pos="709"/>
        </w:tabs>
        <w:spacing w:after="0"/>
        <w:ind w:left="357"/>
        <w:jc w:val="both"/>
        <w:rPr>
          <w:sz w:val="24"/>
          <w:szCs w:val="24"/>
        </w:rPr>
      </w:pPr>
      <w:r w:rsidRPr="00490D78">
        <w:rPr>
          <w:sz w:val="24"/>
          <w:szCs w:val="24"/>
        </w:rPr>
        <w:t>3. Справка о закреплении техники за работниками.</w:t>
      </w:r>
    </w:p>
    <w:p w:rsidR="00845D75" w:rsidRPr="00490D78" w:rsidRDefault="00845D75" w:rsidP="00845D75">
      <w:pPr>
        <w:pStyle w:val="3"/>
        <w:tabs>
          <w:tab w:val="num" w:pos="709"/>
        </w:tabs>
        <w:spacing w:after="0"/>
        <w:ind w:left="357"/>
        <w:jc w:val="both"/>
        <w:rPr>
          <w:sz w:val="24"/>
          <w:szCs w:val="24"/>
        </w:rPr>
      </w:pPr>
      <w:r w:rsidRPr="00490D78">
        <w:rPr>
          <w:sz w:val="24"/>
          <w:szCs w:val="24"/>
        </w:rPr>
        <w:t xml:space="preserve">4. Заявление в </w:t>
      </w:r>
      <w:proofErr w:type="spellStart"/>
      <w:r w:rsidRPr="00490D78">
        <w:rPr>
          <w:sz w:val="24"/>
          <w:szCs w:val="24"/>
        </w:rPr>
        <w:t>гостехнадзор</w:t>
      </w:r>
      <w:proofErr w:type="spellEnd"/>
      <w:r w:rsidRPr="00490D78">
        <w:rPr>
          <w:sz w:val="24"/>
          <w:szCs w:val="24"/>
        </w:rPr>
        <w:t xml:space="preserve"> на 1 ед. техники.</w:t>
      </w:r>
    </w:p>
    <w:p w:rsidR="00845D75" w:rsidRPr="00490D78" w:rsidRDefault="00845D75" w:rsidP="00845D75">
      <w:pPr>
        <w:pStyle w:val="3"/>
        <w:tabs>
          <w:tab w:val="num" w:pos="709"/>
        </w:tabs>
        <w:spacing w:after="0"/>
        <w:ind w:left="357"/>
        <w:jc w:val="both"/>
        <w:rPr>
          <w:sz w:val="24"/>
          <w:szCs w:val="24"/>
        </w:rPr>
      </w:pPr>
      <w:r w:rsidRPr="00490D78">
        <w:rPr>
          <w:sz w:val="24"/>
          <w:szCs w:val="24"/>
        </w:rPr>
        <w:t xml:space="preserve">5. Заявление в </w:t>
      </w:r>
      <w:proofErr w:type="spellStart"/>
      <w:r w:rsidRPr="00490D78">
        <w:rPr>
          <w:sz w:val="24"/>
          <w:szCs w:val="24"/>
        </w:rPr>
        <w:t>гостехнадзор</w:t>
      </w:r>
      <w:proofErr w:type="spellEnd"/>
      <w:r w:rsidRPr="00490D78">
        <w:rPr>
          <w:sz w:val="24"/>
          <w:szCs w:val="24"/>
        </w:rPr>
        <w:t xml:space="preserve"> списком.</w:t>
      </w:r>
    </w:p>
    <w:p w:rsidR="00845D75" w:rsidRPr="00490D78" w:rsidRDefault="00845D75" w:rsidP="00845D75">
      <w:pPr>
        <w:pStyle w:val="3"/>
        <w:tabs>
          <w:tab w:val="num" w:pos="709"/>
        </w:tabs>
        <w:spacing w:after="0"/>
        <w:ind w:left="357"/>
        <w:jc w:val="both"/>
        <w:rPr>
          <w:sz w:val="24"/>
          <w:szCs w:val="24"/>
        </w:rPr>
      </w:pPr>
      <w:r w:rsidRPr="00490D78">
        <w:rPr>
          <w:sz w:val="24"/>
          <w:szCs w:val="24"/>
        </w:rPr>
        <w:t>6. Акт на списание машин, оборудования и трансп. средств.</w:t>
      </w:r>
    </w:p>
    <w:p w:rsidR="00845D75" w:rsidRDefault="00845D75" w:rsidP="00845D75">
      <w:pPr>
        <w:ind w:left="360"/>
      </w:pPr>
      <w:r w:rsidRPr="00490D78">
        <w:t>7. Сводная ведомость списания.</w:t>
      </w:r>
    </w:p>
    <w:p w:rsidR="005B3B8E" w:rsidRDefault="00B67AC9" w:rsidP="00B67AC9">
      <w:pPr>
        <w:rPr>
          <w:rFonts w:ascii="Arial" w:hAnsi="Arial" w:cs="Arial"/>
          <w:b/>
          <w:kern w:val="2"/>
        </w:rPr>
      </w:pPr>
      <w:r>
        <w:rPr>
          <w:rFonts w:ascii="Arial" w:hAnsi="Arial" w:cs="Arial"/>
          <w:b/>
          <w:kern w:val="2"/>
        </w:rPr>
        <w:br w:type="page"/>
      </w:r>
      <w:r w:rsidR="00CB5064">
        <w:rPr>
          <w:rFonts w:ascii="Arial" w:hAnsi="Arial" w:cs="Arial"/>
          <w:b/>
          <w:kern w:val="2"/>
        </w:rPr>
        <w:lastRenderedPageBreak/>
        <w:t>8</w:t>
      </w:r>
      <w:r w:rsidR="005B3B8E" w:rsidRPr="00C4634C">
        <w:rPr>
          <w:rFonts w:ascii="Arial" w:hAnsi="Arial" w:cs="Arial"/>
          <w:b/>
          <w:kern w:val="2"/>
        </w:rPr>
        <w:t xml:space="preserve">. </w:t>
      </w:r>
      <w:r w:rsidR="005B3B8E" w:rsidRPr="00B36C5F">
        <w:rPr>
          <w:rFonts w:ascii="Arial" w:hAnsi="Arial" w:cs="Arial"/>
          <w:b/>
          <w:color w:val="0033CC"/>
          <w:kern w:val="2"/>
        </w:rPr>
        <w:t>Программа</w:t>
      </w:r>
      <w:r w:rsidR="005B3B8E">
        <w:rPr>
          <w:rFonts w:ascii="Arial" w:hAnsi="Arial" w:cs="Arial"/>
          <w:b/>
          <w:kern w:val="2"/>
        </w:rPr>
        <w:t xml:space="preserve"> «</w:t>
      </w:r>
      <w:bookmarkStart w:id="1" w:name="_Hlk492474481"/>
      <w:r w:rsidR="005B3B8E">
        <w:rPr>
          <w:rFonts w:ascii="Arial" w:hAnsi="Arial" w:cs="Arial"/>
          <w:b/>
          <w:kern w:val="2"/>
        </w:rPr>
        <w:t>В</w:t>
      </w:r>
      <w:r w:rsidR="005B3B8E" w:rsidRPr="005B3B8E">
        <w:rPr>
          <w:rFonts w:ascii="Arial" w:hAnsi="Arial" w:cs="Arial"/>
          <w:b/>
          <w:kern w:val="2"/>
        </w:rPr>
        <w:t>едение табел</w:t>
      </w:r>
      <w:r w:rsidR="005B3B8E">
        <w:rPr>
          <w:rFonts w:ascii="Arial" w:hAnsi="Arial" w:cs="Arial"/>
          <w:b/>
          <w:kern w:val="2"/>
        </w:rPr>
        <w:t>я учета рабочего времени,</w:t>
      </w:r>
      <w:r w:rsidR="001C050B">
        <w:rPr>
          <w:rFonts w:ascii="Arial" w:hAnsi="Arial" w:cs="Arial"/>
          <w:b/>
          <w:kern w:val="2"/>
        </w:rPr>
        <w:br/>
        <w:t xml:space="preserve">    </w:t>
      </w:r>
      <w:r w:rsidR="005B3B8E" w:rsidRPr="005B3B8E">
        <w:rPr>
          <w:rFonts w:ascii="Arial" w:hAnsi="Arial" w:cs="Arial"/>
          <w:b/>
          <w:kern w:val="2"/>
        </w:rPr>
        <w:t>формирование и печать</w:t>
      </w:r>
      <w:r w:rsidR="005B3B8E">
        <w:rPr>
          <w:rFonts w:ascii="Arial" w:hAnsi="Arial" w:cs="Arial"/>
          <w:b/>
          <w:kern w:val="2"/>
        </w:rPr>
        <w:t xml:space="preserve"> </w:t>
      </w:r>
      <w:r w:rsidR="005B3B8E" w:rsidRPr="005B3B8E">
        <w:rPr>
          <w:rFonts w:ascii="Arial" w:hAnsi="Arial" w:cs="Arial"/>
          <w:b/>
          <w:kern w:val="2"/>
        </w:rPr>
        <w:t>план-графиков работы</w:t>
      </w:r>
      <w:bookmarkEnd w:id="1"/>
      <w:r w:rsidR="00431855">
        <w:rPr>
          <w:rFonts w:ascii="Arial" w:hAnsi="Arial" w:cs="Arial"/>
          <w:b/>
          <w:kern w:val="2"/>
        </w:rPr>
        <w:t>».</w:t>
      </w:r>
    </w:p>
    <w:p w:rsidR="001C050B" w:rsidRPr="002B676C" w:rsidRDefault="00B10221" w:rsidP="001C050B">
      <w:pPr>
        <w:pStyle w:val="a3"/>
        <w:numPr>
          <w:ilvl w:val="0"/>
          <w:numId w:val="2"/>
        </w:numPr>
        <w:pBdr>
          <w:bottom w:val="single" w:sz="4" w:space="1" w:color="auto"/>
        </w:pBdr>
        <w:tabs>
          <w:tab w:val="clear" w:pos="502"/>
          <w:tab w:val="num" w:pos="-4395"/>
          <w:tab w:val="num" w:pos="284"/>
        </w:tabs>
        <w:spacing w:before="60" w:line="240" w:lineRule="auto"/>
        <w:ind w:left="284" w:hanging="142"/>
        <w:rPr>
          <w:sz w:val="20"/>
        </w:rPr>
      </w:pPr>
      <w:r>
        <w:rPr>
          <w:rFonts w:ascii="Arial" w:hAnsi="Arial" w:cs="Arial"/>
          <w:sz w:val="20"/>
        </w:rPr>
        <w:t>программа, работающая в</w:t>
      </w:r>
      <w:r w:rsidR="001C050B" w:rsidRPr="002B676C">
        <w:rPr>
          <w:rFonts w:ascii="Arial" w:hAnsi="Arial" w:cs="Arial"/>
          <w:sz w:val="20"/>
        </w:rPr>
        <w:t xml:space="preserve"> </w:t>
      </w:r>
      <w:proofErr w:type="spellStart"/>
      <w:r w:rsidR="001C050B" w:rsidRPr="002B676C">
        <w:rPr>
          <w:rFonts w:ascii="Arial" w:hAnsi="Arial" w:cs="Arial"/>
          <w:sz w:val="20"/>
        </w:rPr>
        <w:t>Exce</w:t>
      </w:r>
      <w:proofErr w:type="spellEnd"/>
      <w:r w:rsidR="001C050B" w:rsidRPr="002B676C">
        <w:rPr>
          <w:rFonts w:ascii="Arial" w:hAnsi="Arial" w:cs="Arial"/>
          <w:sz w:val="20"/>
          <w:lang w:val="en-US"/>
        </w:rPr>
        <w:t>l</w:t>
      </w:r>
      <w:r w:rsidR="001C050B">
        <w:rPr>
          <w:rFonts w:ascii="Arial" w:hAnsi="Arial" w:cs="Arial"/>
          <w:sz w:val="20"/>
        </w:rPr>
        <w:t xml:space="preserve"> и инструкция пользователя</w:t>
      </w:r>
    </w:p>
    <w:p w:rsidR="005B3B8E" w:rsidRPr="00C83BF5" w:rsidRDefault="005B3B8E" w:rsidP="005B3B8E">
      <w:pPr>
        <w:pStyle w:val="3"/>
        <w:spacing w:after="0"/>
        <w:ind w:left="0" w:firstLine="426"/>
        <w:jc w:val="both"/>
        <w:rPr>
          <w:sz w:val="10"/>
          <w:szCs w:val="10"/>
        </w:rPr>
      </w:pPr>
    </w:p>
    <w:p w:rsidR="003B7F73" w:rsidRDefault="003B7F73" w:rsidP="003B7F73">
      <w:pPr>
        <w:pStyle w:val="3"/>
        <w:spacing w:after="60"/>
        <w:ind w:left="0" w:firstLine="425"/>
        <w:jc w:val="both"/>
        <w:rPr>
          <w:sz w:val="24"/>
          <w:szCs w:val="24"/>
        </w:rPr>
      </w:pPr>
      <w:r w:rsidRPr="00C83BF5">
        <w:rPr>
          <w:sz w:val="24"/>
          <w:szCs w:val="24"/>
        </w:rPr>
        <w:t>В сельскохозяйственном производстве для многих категорий работников часто применяют</w:t>
      </w:r>
      <w:r>
        <w:rPr>
          <w:sz w:val="24"/>
          <w:szCs w:val="24"/>
        </w:rPr>
        <w:t xml:space="preserve">ся нестандартные графики работы. </w:t>
      </w:r>
      <w:r w:rsidRPr="00C83BF5">
        <w:rPr>
          <w:sz w:val="24"/>
          <w:szCs w:val="24"/>
        </w:rPr>
        <w:t>Поэтому в программе можно быстро формировать, корректировать и печатать план-графики для выдачи работникам</w:t>
      </w:r>
      <w:r>
        <w:rPr>
          <w:sz w:val="24"/>
          <w:szCs w:val="24"/>
        </w:rPr>
        <w:t>,</w:t>
      </w:r>
      <w:r w:rsidRPr="00C83BF5">
        <w:rPr>
          <w:sz w:val="24"/>
          <w:szCs w:val="24"/>
        </w:rPr>
        <w:t xml:space="preserve"> </w:t>
      </w:r>
      <w:r>
        <w:rPr>
          <w:sz w:val="24"/>
          <w:szCs w:val="24"/>
        </w:rPr>
        <w:t>а в форме «</w:t>
      </w:r>
      <w:r>
        <w:rPr>
          <w:rFonts w:ascii="Arial" w:hAnsi="Arial" w:cs="Arial"/>
          <w:sz w:val="22"/>
          <w:szCs w:val="22"/>
        </w:rPr>
        <w:t>ТАБЕЛЬ</w:t>
      </w:r>
      <w:r>
        <w:rPr>
          <w:sz w:val="24"/>
          <w:szCs w:val="24"/>
        </w:rPr>
        <w:t>» реализовано информативное отображение планового и фактического графиков работ, необходимое для их сравнения и последующего ввода буквенных кодов затрат рабочего времени.</w:t>
      </w:r>
    </w:p>
    <w:p w:rsidR="005B3B8E" w:rsidRPr="001C050B" w:rsidRDefault="005B3B8E" w:rsidP="005B3B8E">
      <w:pPr>
        <w:pStyle w:val="3"/>
        <w:spacing w:after="0"/>
        <w:ind w:left="0" w:firstLine="426"/>
        <w:jc w:val="both"/>
        <w:rPr>
          <w:sz w:val="10"/>
          <w:szCs w:val="10"/>
        </w:rPr>
      </w:pPr>
    </w:p>
    <w:p w:rsidR="005B3B8E" w:rsidRPr="00431855" w:rsidRDefault="005B3B8E" w:rsidP="005B3B8E">
      <w:pPr>
        <w:pStyle w:val="3"/>
        <w:ind w:left="0"/>
        <w:rPr>
          <w:sz w:val="24"/>
          <w:szCs w:val="24"/>
        </w:rPr>
      </w:pPr>
      <w:r w:rsidRPr="00431855">
        <w:rPr>
          <w:rFonts w:ascii="Arial" w:hAnsi="Arial" w:cs="Arial"/>
          <w:b/>
          <w:sz w:val="24"/>
          <w:szCs w:val="24"/>
        </w:rPr>
        <w:t>Входные формы «</w:t>
      </w:r>
      <w:r w:rsidR="00C83BF5" w:rsidRPr="00431855">
        <w:rPr>
          <w:rFonts w:ascii="Arial" w:hAnsi="Arial" w:cs="Arial"/>
          <w:b/>
          <w:sz w:val="24"/>
          <w:szCs w:val="24"/>
        </w:rPr>
        <w:t>ПЛАН</w:t>
      </w:r>
      <w:r w:rsidRPr="00431855">
        <w:rPr>
          <w:rFonts w:ascii="Arial" w:hAnsi="Arial" w:cs="Arial"/>
          <w:b/>
          <w:sz w:val="24"/>
          <w:szCs w:val="24"/>
        </w:rPr>
        <w:t>» и «ФАКТ»</w:t>
      </w:r>
    </w:p>
    <w:p w:rsidR="005B3B8E" w:rsidRDefault="005B3B8E" w:rsidP="005B3B8E">
      <w:pPr>
        <w:pStyle w:val="3"/>
        <w:spacing w:after="0"/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Форма «</w:t>
      </w:r>
      <w:r w:rsidR="00C83BF5">
        <w:rPr>
          <w:rFonts w:ascii="Arial" w:hAnsi="Arial" w:cs="Arial"/>
          <w:b/>
          <w:sz w:val="22"/>
          <w:szCs w:val="22"/>
        </w:rPr>
        <w:t>ПЛАН</w:t>
      </w:r>
      <w:r>
        <w:rPr>
          <w:b/>
          <w:sz w:val="24"/>
          <w:szCs w:val="24"/>
        </w:rPr>
        <w:t>»</w:t>
      </w:r>
    </w:p>
    <w:p w:rsidR="005B3B8E" w:rsidRDefault="005B3B8E" w:rsidP="005B3B8E">
      <w:pPr>
        <w:pStyle w:val="3"/>
        <w:spacing w:after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В форму «</w:t>
      </w:r>
      <w:r w:rsidR="00C83BF5">
        <w:rPr>
          <w:rFonts w:ascii="Arial" w:hAnsi="Arial" w:cs="Arial"/>
          <w:sz w:val="22"/>
          <w:szCs w:val="22"/>
        </w:rPr>
        <w:t>ПЛАН</w:t>
      </w:r>
      <w:r>
        <w:rPr>
          <w:sz w:val="24"/>
          <w:szCs w:val="24"/>
        </w:rPr>
        <w:t xml:space="preserve">» вводятся плановые часы работы по датам за год. Форма удобна для редактирования, можно копировать и вставлять данные сразу за год или выбирать с помощью автофильтра любой месяц и редактировать данные за </w:t>
      </w:r>
      <w:r w:rsidR="00C83BF5">
        <w:rPr>
          <w:sz w:val="24"/>
          <w:szCs w:val="24"/>
        </w:rPr>
        <w:t xml:space="preserve">этот </w:t>
      </w:r>
      <w:r>
        <w:rPr>
          <w:sz w:val="24"/>
          <w:szCs w:val="24"/>
        </w:rPr>
        <w:t>месяц.</w:t>
      </w:r>
    </w:p>
    <w:p w:rsidR="005B3B8E" w:rsidRDefault="005B3B8E" w:rsidP="005B3B8E">
      <w:pPr>
        <w:pStyle w:val="3"/>
        <w:spacing w:after="0"/>
        <w:ind w:left="0" w:firstLine="426"/>
        <w:jc w:val="both"/>
        <w:rPr>
          <w:sz w:val="10"/>
          <w:szCs w:val="10"/>
        </w:rPr>
      </w:pPr>
    </w:p>
    <w:p w:rsidR="005B3B8E" w:rsidRDefault="005B3B8E" w:rsidP="005B3B8E">
      <w:pPr>
        <w:pStyle w:val="3"/>
        <w:spacing w:after="0"/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Форма «</w:t>
      </w:r>
      <w:r>
        <w:rPr>
          <w:rFonts w:ascii="Arial" w:hAnsi="Arial" w:cs="Arial"/>
          <w:b/>
          <w:sz w:val="22"/>
          <w:szCs w:val="22"/>
        </w:rPr>
        <w:t>ФАКТ</w:t>
      </w:r>
      <w:r>
        <w:rPr>
          <w:b/>
          <w:sz w:val="24"/>
          <w:szCs w:val="24"/>
        </w:rPr>
        <w:t>»</w:t>
      </w:r>
    </w:p>
    <w:p w:rsidR="005B3B8E" w:rsidRDefault="005B3B8E" w:rsidP="005B3B8E">
      <w:pPr>
        <w:pStyle w:val="3"/>
        <w:spacing w:after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В форму «</w:t>
      </w:r>
      <w:r>
        <w:rPr>
          <w:rFonts w:ascii="Arial" w:hAnsi="Arial" w:cs="Arial"/>
          <w:sz w:val="22"/>
          <w:szCs w:val="22"/>
        </w:rPr>
        <w:t>ФАКТ</w:t>
      </w:r>
      <w:r>
        <w:rPr>
          <w:sz w:val="24"/>
          <w:szCs w:val="24"/>
        </w:rPr>
        <w:t>» вводятся или копируются (из программ по начислению оплаты труда) данные о фактически отработанных часах по числам месяца.</w:t>
      </w:r>
    </w:p>
    <w:p w:rsidR="00C83BF5" w:rsidRPr="00C83BF5" w:rsidRDefault="00C83BF5" w:rsidP="005B3B8E">
      <w:pPr>
        <w:pStyle w:val="3"/>
        <w:spacing w:after="0"/>
        <w:ind w:left="0" w:firstLine="426"/>
        <w:jc w:val="both"/>
        <w:rPr>
          <w:sz w:val="10"/>
          <w:szCs w:val="10"/>
        </w:rPr>
      </w:pPr>
    </w:p>
    <w:p w:rsidR="005B3B8E" w:rsidRPr="00431855" w:rsidRDefault="005B3B8E" w:rsidP="00C83BF5">
      <w:pPr>
        <w:pStyle w:val="3"/>
        <w:spacing w:after="60"/>
        <w:ind w:left="0"/>
        <w:rPr>
          <w:rFonts w:ascii="Arial" w:hAnsi="Arial" w:cs="Arial"/>
          <w:b/>
          <w:sz w:val="24"/>
          <w:szCs w:val="24"/>
        </w:rPr>
      </w:pPr>
      <w:r w:rsidRPr="00431855">
        <w:rPr>
          <w:rFonts w:ascii="Arial" w:hAnsi="Arial" w:cs="Arial"/>
          <w:b/>
          <w:sz w:val="24"/>
          <w:szCs w:val="24"/>
        </w:rPr>
        <w:t xml:space="preserve">Формирование и печать план-графиков </w:t>
      </w:r>
    </w:p>
    <w:p w:rsidR="00C83BF5" w:rsidRPr="00C83BF5" w:rsidRDefault="003B7F73" w:rsidP="00C83BF5">
      <w:pPr>
        <w:pStyle w:val="3"/>
        <w:spacing w:after="60"/>
        <w:ind w:left="0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C83BF5" w:rsidRPr="00C83BF5">
        <w:rPr>
          <w:sz w:val="24"/>
          <w:szCs w:val="24"/>
        </w:rPr>
        <w:t xml:space="preserve">программе можно быстро формировать, корректировать и печатать план-графики для выдачи работникам. </w:t>
      </w:r>
    </w:p>
    <w:p w:rsidR="005B3B8E" w:rsidRPr="00431855" w:rsidRDefault="005B3B8E" w:rsidP="00C83BF5">
      <w:pPr>
        <w:pStyle w:val="3"/>
        <w:spacing w:before="120" w:after="60"/>
        <w:ind w:left="0"/>
        <w:rPr>
          <w:rFonts w:ascii="Arial" w:hAnsi="Arial" w:cs="Arial"/>
          <w:b/>
          <w:sz w:val="24"/>
          <w:szCs w:val="24"/>
        </w:rPr>
      </w:pPr>
      <w:r w:rsidRPr="00431855">
        <w:rPr>
          <w:rFonts w:ascii="Arial" w:hAnsi="Arial" w:cs="Arial"/>
          <w:b/>
          <w:sz w:val="24"/>
          <w:szCs w:val="24"/>
        </w:rPr>
        <w:t>Форма «ТАБЕЛЬ»</w:t>
      </w:r>
    </w:p>
    <w:p w:rsidR="005B3B8E" w:rsidRDefault="00C83BF5" w:rsidP="005B3B8E">
      <w:pPr>
        <w:pStyle w:val="3"/>
        <w:spacing w:after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В форме «</w:t>
      </w:r>
      <w:r>
        <w:rPr>
          <w:rFonts w:ascii="Arial" w:hAnsi="Arial" w:cs="Arial"/>
          <w:sz w:val="22"/>
          <w:szCs w:val="22"/>
        </w:rPr>
        <w:t>ТАБЕЛЬ</w:t>
      </w:r>
      <w:r>
        <w:rPr>
          <w:sz w:val="24"/>
          <w:szCs w:val="24"/>
        </w:rPr>
        <w:t xml:space="preserve">» </w:t>
      </w:r>
      <w:r w:rsidR="003B7F73">
        <w:rPr>
          <w:sz w:val="24"/>
          <w:szCs w:val="24"/>
        </w:rPr>
        <w:t>д</w:t>
      </w:r>
      <w:r w:rsidR="005B3B8E">
        <w:rPr>
          <w:sz w:val="24"/>
          <w:szCs w:val="24"/>
        </w:rPr>
        <w:t>ля каждого работника отображается 3 строки: строка «</w:t>
      </w:r>
      <w:r w:rsidR="005B3B8E">
        <w:rPr>
          <w:b/>
          <w:sz w:val="24"/>
          <w:szCs w:val="24"/>
        </w:rPr>
        <w:t>код</w:t>
      </w:r>
      <w:r w:rsidR="005B3B8E">
        <w:rPr>
          <w:sz w:val="24"/>
          <w:szCs w:val="24"/>
        </w:rPr>
        <w:t>», строка «</w:t>
      </w:r>
      <w:r w:rsidR="005B3B8E">
        <w:rPr>
          <w:b/>
          <w:sz w:val="24"/>
          <w:szCs w:val="24"/>
        </w:rPr>
        <w:t>факт</w:t>
      </w:r>
      <w:r w:rsidR="005B3B8E">
        <w:rPr>
          <w:sz w:val="24"/>
          <w:szCs w:val="24"/>
        </w:rPr>
        <w:t>», строка «</w:t>
      </w:r>
      <w:r w:rsidR="005B3B8E">
        <w:rPr>
          <w:b/>
          <w:sz w:val="24"/>
          <w:szCs w:val="24"/>
        </w:rPr>
        <w:t>план</w:t>
      </w:r>
      <w:r w:rsidR="005B3B8E">
        <w:rPr>
          <w:sz w:val="24"/>
          <w:szCs w:val="24"/>
        </w:rPr>
        <w:t xml:space="preserve">». </w:t>
      </w:r>
    </w:p>
    <w:p w:rsidR="005B3B8E" w:rsidRDefault="005B3B8E" w:rsidP="005B3B8E">
      <w:pPr>
        <w:pStyle w:val="3"/>
        <w:spacing w:after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В строках «</w:t>
      </w:r>
      <w:r>
        <w:rPr>
          <w:b/>
          <w:sz w:val="24"/>
          <w:szCs w:val="24"/>
        </w:rPr>
        <w:t>план</w:t>
      </w:r>
      <w:r>
        <w:rPr>
          <w:sz w:val="24"/>
          <w:szCs w:val="24"/>
        </w:rPr>
        <w:t>» и «</w:t>
      </w:r>
      <w:r>
        <w:rPr>
          <w:b/>
          <w:sz w:val="24"/>
          <w:szCs w:val="24"/>
        </w:rPr>
        <w:t>факт</w:t>
      </w:r>
      <w:r>
        <w:rPr>
          <w:sz w:val="24"/>
          <w:szCs w:val="24"/>
        </w:rPr>
        <w:t>» программа отображает данные из форм «</w:t>
      </w:r>
      <w:r w:rsidR="00C83BF5">
        <w:rPr>
          <w:rFonts w:ascii="Arial" w:hAnsi="Arial" w:cs="Arial"/>
          <w:sz w:val="22"/>
          <w:szCs w:val="22"/>
        </w:rPr>
        <w:t>ПЛАН</w:t>
      </w:r>
      <w:r>
        <w:rPr>
          <w:sz w:val="24"/>
          <w:szCs w:val="24"/>
        </w:rPr>
        <w:t>» и «</w:t>
      </w:r>
      <w:r>
        <w:rPr>
          <w:rFonts w:ascii="Arial" w:hAnsi="Arial" w:cs="Arial"/>
          <w:sz w:val="22"/>
          <w:szCs w:val="22"/>
        </w:rPr>
        <w:t>ФАКТ</w:t>
      </w:r>
      <w:r>
        <w:rPr>
          <w:sz w:val="24"/>
          <w:szCs w:val="24"/>
        </w:rPr>
        <w:t>». На основе этих данных пользователь в строках «</w:t>
      </w:r>
      <w:r>
        <w:rPr>
          <w:b/>
          <w:sz w:val="24"/>
          <w:szCs w:val="24"/>
        </w:rPr>
        <w:t>код</w:t>
      </w:r>
      <w:r>
        <w:rPr>
          <w:sz w:val="24"/>
          <w:szCs w:val="24"/>
        </w:rPr>
        <w:t>» вводит условные обозначения (коды) затрат рабочего времени: «Я», «РВ», «В, «ОТ» и др.</w:t>
      </w:r>
    </w:p>
    <w:p w:rsidR="00A06D08" w:rsidRDefault="005B3B8E" w:rsidP="00A06D08">
      <w:pPr>
        <w:pStyle w:val="3"/>
        <w:spacing w:after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После ввода в строках «</w:t>
      </w:r>
      <w:r>
        <w:rPr>
          <w:b/>
          <w:sz w:val="24"/>
          <w:szCs w:val="24"/>
        </w:rPr>
        <w:t>код</w:t>
      </w:r>
      <w:r>
        <w:rPr>
          <w:sz w:val="24"/>
          <w:szCs w:val="24"/>
        </w:rPr>
        <w:t>» буквенных обозначений, можно с помощью автофильтра скрыть строки «</w:t>
      </w:r>
      <w:r>
        <w:rPr>
          <w:b/>
          <w:sz w:val="24"/>
          <w:szCs w:val="24"/>
        </w:rPr>
        <w:t>план</w:t>
      </w:r>
      <w:r>
        <w:rPr>
          <w:sz w:val="24"/>
          <w:szCs w:val="24"/>
        </w:rPr>
        <w:t>» и распечатать форму «</w:t>
      </w:r>
      <w:r>
        <w:rPr>
          <w:rFonts w:ascii="Arial" w:hAnsi="Arial" w:cs="Arial"/>
          <w:sz w:val="22"/>
          <w:szCs w:val="22"/>
        </w:rPr>
        <w:t>ТАБЕЛЬ</w:t>
      </w:r>
      <w:r>
        <w:rPr>
          <w:sz w:val="24"/>
          <w:szCs w:val="24"/>
        </w:rPr>
        <w:t>».</w:t>
      </w:r>
    </w:p>
    <w:p w:rsidR="00CB5064" w:rsidRPr="00A06D08" w:rsidRDefault="00CB5064" w:rsidP="00A06D08">
      <w:pPr>
        <w:pStyle w:val="3"/>
        <w:spacing w:after="0"/>
        <w:ind w:left="0" w:firstLine="426"/>
        <w:jc w:val="both"/>
        <w:rPr>
          <w:rFonts w:ascii="Arial" w:hAnsi="Arial" w:cs="Arial"/>
          <w:b/>
          <w:kern w:val="2"/>
        </w:rPr>
      </w:pPr>
    </w:p>
    <w:p w:rsidR="0012377C" w:rsidRPr="00A7411C" w:rsidRDefault="00CB5064" w:rsidP="0012377C">
      <w:pPr>
        <w:rPr>
          <w:rFonts w:ascii="Arial" w:hAnsi="Arial" w:cs="Arial"/>
        </w:rPr>
      </w:pPr>
      <w:r>
        <w:rPr>
          <w:rFonts w:ascii="Arial" w:hAnsi="Arial" w:cs="Arial"/>
          <w:b/>
          <w:kern w:val="2"/>
        </w:rPr>
        <w:lastRenderedPageBreak/>
        <w:t>9</w:t>
      </w:r>
      <w:r w:rsidR="0012377C">
        <w:rPr>
          <w:rFonts w:ascii="Arial" w:hAnsi="Arial" w:cs="Arial"/>
          <w:b/>
          <w:kern w:val="2"/>
        </w:rPr>
        <w:t xml:space="preserve">. </w:t>
      </w:r>
      <w:r w:rsidR="0012377C">
        <w:rPr>
          <w:rFonts w:ascii="Arial" w:hAnsi="Arial" w:cs="Arial"/>
          <w:b/>
          <w:color w:val="0033CC"/>
          <w:kern w:val="2"/>
        </w:rPr>
        <w:t xml:space="preserve">Программа </w:t>
      </w:r>
      <w:r w:rsidR="0012377C" w:rsidRPr="0012377C">
        <w:rPr>
          <w:rFonts w:ascii="Arial" w:hAnsi="Arial" w:cs="Arial"/>
          <w:b/>
        </w:rPr>
        <w:t>по расчету тарифных ставок и сдельных</w:t>
      </w:r>
      <w:r w:rsidR="0012377C">
        <w:rPr>
          <w:rFonts w:ascii="Arial" w:hAnsi="Arial" w:cs="Arial"/>
        </w:rPr>
        <w:br/>
      </w:r>
      <w:r w:rsidR="0012377C">
        <w:rPr>
          <w:rFonts w:ascii="Arial" w:hAnsi="Arial" w:cs="Arial"/>
          <w:b/>
        </w:rPr>
        <w:t xml:space="preserve">                         </w:t>
      </w:r>
      <w:r w:rsidR="0012377C" w:rsidRPr="0012377C">
        <w:rPr>
          <w:rFonts w:ascii="Arial" w:hAnsi="Arial" w:cs="Arial"/>
          <w:b/>
        </w:rPr>
        <w:t>расценок «СХ-ТАРИФ»</w:t>
      </w:r>
      <w:r w:rsidR="00431855">
        <w:rPr>
          <w:rFonts w:ascii="Arial" w:hAnsi="Arial" w:cs="Arial"/>
          <w:b/>
        </w:rPr>
        <w:t>.</w:t>
      </w:r>
    </w:p>
    <w:p w:rsidR="001D4DD4" w:rsidRPr="002B676C" w:rsidRDefault="0012377C" w:rsidP="001D4DD4">
      <w:pPr>
        <w:pStyle w:val="a3"/>
        <w:numPr>
          <w:ilvl w:val="0"/>
          <w:numId w:val="2"/>
        </w:numPr>
        <w:pBdr>
          <w:bottom w:val="single" w:sz="4" w:space="1" w:color="auto"/>
        </w:pBdr>
        <w:tabs>
          <w:tab w:val="clear" w:pos="502"/>
          <w:tab w:val="num" w:pos="-4395"/>
          <w:tab w:val="num" w:pos="284"/>
        </w:tabs>
        <w:spacing w:before="60" w:line="240" w:lineRule="auto"/>
        <w:ind w:left="284" w:hanging="142"/>
        <w:rPr>
          <w:sz w:val="20"/>
        </w:rPr>
      </w:pPr>
      <w:r>
        <w:rPr>
          <w:rFonts w:ascii="Arial" w:hAnsi="Arial" w:cs="Arial"/>
          <w:b/>
          <w:kern w:val="2"/>
        </w:rPr>
        <w:t xml:space="preserve"> </w:t>
      </w:r>
      <w:r w:rsidR="00B10221">
        <w:rPr>
          <w:rFonts w:ascii="Arial" w:hAnsi="Arial" w:cs="Arial"/>
          <w:sz w:val="20"/>
        </w:rPr>
        <w:t>программа, работающая в</w:t>
      </w:r>
      <w:r w:rsidR="001D4DD4" w:rsidRPr="002B676C">
        <w:rPr>
          <w:rFonts w:ascii="Arial" w:hAnsi="Arial" w:cs="Arial"/>
          <w:sz w:val="20"/>
        </w:rPr>
        <w:t xml:space="preserve"> </w:t>
      </w:r>
      <w:proofErr w:type="spellStart"/>
      <w:r w:rsidR="001D4DD4" w:rsidRPr="002B676C">
        <w:rPr>
          <w:rFonts w:ascii="Arial" w:hAnsi="Arial" w:cs="Arial"/>
          <w:sz w:val="20"/>
        </w:rPr>
        <w:t>Exce</w:t>
      </w:r>
      <w:proofErr w:type="spellEnd"/>
      <w:r w:rsidR="001D4DD4" w:rsidRPr="002B676C">
        <w:rPr>
          <w:rFonts w:ascii="Arial" w:hAnsi="Arial" w:cs="Arial"/>
          <w:sz w:val="20"/>
          <w:lang w:val="en-US"/>
        </w:rPr>
        <w:t>l</w:t>
      </w:r>
      <w:r w:rsidR="001D4DD4">
        <w:rPr>
          <w:rFonts w:ascii="Arial" w:hAnsi="Arial" w:cs="Arial"/>
          <w:sz w:val="20"/>
        </w:rPr>
        <w:t xml:space="preserve"> и инструкция пользователя</w:t>
      </w:r>
    </w:p>
    <w:p w:rsidR="00994450" w:rsidRPr="00994450" w:rsidRDefault="00994450" w:rsidP="009E6247">
      <w:pPr>
        <w:tabs>
          <w:tab w:val="left" w:pos="-2835"/>
        </w:tabs>
        <w:ind w:right="-87"/>
        <w:rPr>
          <w:rFonts w:ascii="Arial" w:hAnsi="Arial" w:cs="Arial"/>
          <w:kern w:val="2"/>
        </w:rPr>
      </w:pPr>
    </w:p>
    <w:p w:rsidR="00994450" w:rsidRDefault="00994450" w:rsidP="00994450">
      <w:pPr>
        <w:pStyle w:val="3"/>
        <w:spacing w:after="0"/>
        <w:ind w:left="0" w:firstLine="567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Программа </w:t>
      </w:r>
      <w:r>
        <w:rPr>
          <w:rFonts w:ascii="Arial" w:hAnsi="Arial" w:cs="Arial"/>
          <w:b/>
          <w:spacing w:val="-2"/>
          <w:sz w:val="20"/>
          <w:szCs w:val="20"/>
        </w:rPr>
        <w:t>«СХ-ТАРИФ»</w:t>
      </w:r>
      <w:r>
        <w:rPr>
          <w:spacing w:val="-2"/>
          <w:sz w:val="24"/>
          <w:szCs w:val="24"/>
        </w:rPr>
        <w:t xml:space="preserve"> предназначена для автоматизированного</w:t>
      </w:r>
      <w:r>
        <w:rPr>
          <w:sz w:val="24"/>
          <w:szCs w:val="24"/>
        </w:rPr>
        <w:t xml:space="preserve"> расчета тарифных ставок и сдельных расценок в сельском хозяйстве.</w:t>
      </w:r>
    </w:p>
    <w:p w:rsidR="00994450" w:rsidRDefault="00994450" w:rsidP="00994450">
      <w:pPr>
        <w:pStyle w:val="3"/>
        <w:spacing w:after="0"/>
        <w:ind w:left="0" w:firstLine="426"/>
        <w:jc w:val="both"/>
        <w:rPr>
          <w:sz w:val="24"/>
          <w:szCs w:val="24"/>
        </w:rPr>
      </w:pPr>
    </w:p>
    <w:p w:rsidR="00994450" w:rsidRDefault="00994450" w:rsidP="00994450">
      <w:pPr>
        <w:pStyle w:val="3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Расчет тарифных ставок по категориям</w:t>
      </w:r>
    </w:p>
    <w:p w:rsidR="00994450" w:rsidRDefault="00994450" w:rsidP="00994450">
      <w:pPr>
        <w:pStyle w:val="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Исходя из </w:t>
      </w:r>
      <w:r w:rsidR="00431855">
        <w:rPr>
          <w:sz w:val="24"/>
          <w:szCs w:val="24"/>
        </w:rPr>
        <w:t>минимального размера оплаты</w:t>
      </w:r>
      <w:r>
        <w:rPr>
          <w:sz w:val="24"/>
          <w:szCs w:val="24"/>
        </w:rPr>
        <w:t>, принято</w:t>
      </w:r>
      <w:r w:rsidR="00431855">
        <w:rPr>
          <w:sz w:val="24"/>
          <w:szCs w:val="24"/>
        </w:rPr>
        <w:t>го</w:t>
      </w:r>
      <w:r>
        <w:rPr>
          <w:sz w:val="24"/>
          <w:szCs w:val="24"/>
        </w:rPr>
        <w:t xml:space="preserve"> на предприятии и </w:t>
      </w:r>
      <w:r>
        <w:rPr>
          <w:b/>
          <w:sz w:val="24"/>
          <w:szCs w:val="24"/>
        </w:rPr>
        <w:t>коэффициентов профессиональной сложности</w:t>
      </w:r>
      <w:r>
        <w:rPr>
          <w:sz w:val="24"/>
          <w:szCs w:val="24"/>
        </w:rPr>
        <w:t xml:space="preserve">, программа рассчитывает базовые тарифные ставки (сдельные и повременные) для различных категорий работников: </w:t>
      </w:r>
      <w:r w:rsidR="005F5282">
        <w:rPr>
          <w:sz w:val="24"/>
          <w:szCs w:val="24"/>
        </w:rPr>
        <w:t xml:space="preserve">механизаторы, водители, конно-ручные работы (животноводство), </w:t>
      </w:r>
      <w:r>
        <w:rPr>
          <w:sz w:val="24"/>
          <w:szCs w:val="24"/>
        </w:rPr>
        <w:t>административ</w:t>
      </w:r>
      <w:r w:rsidR="005F5282">
        <w:rPr>
          <w:sz w:val="24"/>
          <w:szCs w:val="24"/>
        </w:rPr>
        <w:t xml:space="preserve">ный персонал, ремонтные работы </w:t>
      </w:r>
      <w:r>
        <w:rPr>
          <w:sz w:val="24"/>
          <w:szCs w:val="24"/>
        </w:rPr>
        <w:t>и другие категории.</w:t>
      </w:r>
    </w:p>
    <w:p w:rsidR="00994450" w:rsidRDefault="00994450" w:rsidP="00994450">
      <w:pPr>
        <w:pStyle w:val="3"/>
        <w:spacing w:after="0"/>
        <w:ind w:left="0" w:firstLine="426"/>
        <w:jc w:val="both"/>
        <w:rPr>
          <w:sz w:val="24"/>
          <w:szCs w:val="24"/>
        </w:rPr>
      </w:pPr>
    </w:p>
    <w:p w:rsidR="00994450" w:rsidRDefault="00994450" w:rsidP="00994450">
      <w:pPr>
        <w:pStyle w:val="3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Расчет тарифных ставок по разрядам</w:t>
      </w:r>
    </w:p>
    <w:p w:rsidR="00994450" w:rsidRDefault="00994450" w:rsidP="00994450">
      <w:pPr>
        <w:pStyle w:val="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Исходя из базовой тарифной ставки (сдельной и повременной) для каждой категории работников и </w:t>
      </w:r>
      <w:r>
        <w:rPr>
          <w:b/>
          <w:sz w:val="24"/>
          <w:szCs w:val="24"/>
        </w:rPr>
        <w:t>тарифных коэффициентов</w:t>
      </w:r>
      <w:r>
        <w:rPr>
          <w:sz w:val="24"/>
          <w:szCs w:val="24"/>
        </w:rPr>
        <w:t>, программа рассчитывает дифференцированные тарифные ставки по разрядам и другим показателям.</w:t>
      </w:r>
    </w:p>
    <w:p w:rsidR="00994450" w:rsidRDefault="00994450" w:rsidP="00994450">
      <w:pPr>
        <w:pStyle w:val="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Тарифные ставки дифференцируются:</w:t>
      </w:r>
    </w:p>
    <w:p w:rsidR="00994450" w:rsidRDefault="00994450" w:rsidP="00994450">
      <w:pPr>
        <w:pStyle w:val="3"/>
        <w:spacing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по разрядам (для механизаторов и других категорий),</w:t>
      </w:r>
    </w:p>
    <w:p w:rsidR="00994450" w:rsidRDefault="00994450" w:rsidP="00994450">
      <w:pPr>
        <w:pStyle w:val="3"/>
        <w:spacing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маркам авто/грузоподъемности (для водителей)</w:t>
      </w:r>
    </w:p>
    <w:p w:rsidR="00994450" w:rsidRDefault="00994450" w:rsidP="00994450">
      <w:pPr>
        <w:pStyle w:val="3"/>
        <w:spacing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должностям (для административного персонала).</w:t>
      </w:r>
    </w:p>
    <w:p w:rsidR="00994450" w:rsidRDefault="00994450" w:rsidP="00994450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Тарифные ставки рассчитываются месячные, дневные и часовые.</w:t>
      </w:r>
    </w:p>
    <w:p w:rsidR="00994450" w:rsidRDefault="00994450" w:rsidP="00994450">
      <w:pPr>
        <w:pStyle w:val="3"/>
        <w:spacing w:after="0"/>
        <w:ind w:left="0" w:firstLine="426"/>
        <w:jc w:val="both"/>
        <w:rPr>
          <w:sz w:val="24"/>
          <w:szCs w:val="24"/>
        </w:rPr>
      </w:pPr>
    </w:p>
    <w:p w:rsidR="00994450" w:rsidRDefault="00994450" w:rsidP="00994450">
      <w:pPr>
        <w:pStyle w:val="3"/>
        <w:ind w:left="0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Округление тарифных ставок и расценок</w:t>
      </w:r>
    </w:p>
    <w:p w:rsidR="00994450" w:rsidRDefault="00994450" w:rsidP="00994450">
      <w:pPr>
        <w:pStyle w:val="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программе можно выбрать число знаков после запятой, до которого требуется округлить размеры тарифных ставок (до целого, до десятых, до сотых и т.д.)</w:t>
      </w:r>
    </w:p>
    <w:p w:rsidR="00994450" w:rsidRDefault="00994450" w:rsidP="00994450">
      <w:pPr>
        <w:pStyle w:val="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Месячные, дневные, часовые и минутные (для авто) ставки округляются отдельно. Также выбирается степень округления для сдельных расценок.</w:t>
      </w:r>
    </w:p>
    <w:p w:rsidR="00994450" w:rsidRPr="005F5282" w:rsidRDefault="00A06D08" w:rsidP="00A06D08">
      <w:pPr>
        <w:pStyle w:val="3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kern w:val="2"/>
        </w:rPr>
        <w:br w:type="page"/>
      </w:r>
      <w:r w:rsidR="00994450" w:rsidRPr="005F5282">
        <w:rPr>
          <w:rFonts w:ascii="Arial" w:hAnsi="Arial" w:cs="Arial"/>
          <w:b/>
          <w:sz w:val="24"/>
          <w:szCs w:val="24"/>
        </w:rPr>
        <w:lastRenderedPageBreak/>
        <w:t>Расчет сдельных расценок</w:t>
      </w:r>
      <w:r w:rsidR="005F5282">
        <w:rPr>
          <w:rFonts w:ascii="Arial" w:hAnsi="Arial" w:cs="Arial"/>
          <w:b/>
          <w:sz w:val="24"/>
          <w:szCs w:val="24"/>
        </w:rPr>
        <w:t>:</w:t>
      </w:r>
    </w:p>
    <w:p w:rsidR="00994450" w:rsidRDefault="00994450" w:rsidP="00994450">
      <w:pPr>
        <w:pStyle w:val="3"/>
        <w:spacing w:after="0"/>
        <w:ind w:left="0" w:firstLine="426"/>
        <w:jc w:val="both"/>
        <w:rPr>
          <w:sz w:val="20"/>
          <w:szCs w:val="20"/>
        </w:rPr>
      </w:pPr>
    </w:p>
    <w:p w:rsidR="00994450" w:rsidRDefault="00994450" w:rsidP="00994450">
      <w:pPr>
        <w:pStyle w:val="3"/>
        <w:spacing w:after="60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Механизаторы и другие категории по разрядам</w:t>
      </w:r>
    </w:p>
    <w:p w:rsidR="00994450" w:rsidRDefault="00994450" w:rsidP="00994450">
      <w:pPr>
        <w:pStyle w:val="3"/>
        <w:spacing w:after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Тарифные ставки для механизаторов и других категорий работников дифференцируются по разрядам.</w:t>
      </w:r>
    </w:p>
    <w:p w:rsidR="00994450" w:rsidRDefault="00994450" w:rsidP="00994450">
      <w:pPr>
        <w:pStyle w:val="3"/>
        <w:spacing w:after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Сдельные расценки рассчитываются исходя из ставки по тарифному разряду и нормы выработки для данной работы.</w:t>
      </w:r>
    </w:p>
    <w:p w:rsidR="00994450" w:rsidRDefault="00994450" w:rsidP="00994450">
      <w:pPr>
        <w:pStyle w:val="3"/>
        <w:spacing w:after="0"/>
        <w:ind w:left="0" w:firstLine="426"/>
        <w:jc w:val="both"/>
        <w:rPr>
          <w:sz w:val="24"/>
          <w:szCs w:val="24"/>
        </w:rPr>
      </w:pPr>
    </w:p>
    <w:p w:rsidR="00994450" w:rsidRDefault="00994450" w:rsidP="00994450">
      <w:pPr>
        <w:pStyle w:val="3"/>
        <w:spacing w:after="60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Водители грузовых автомобилей</w:t>
      </w:r>
    </w:p>
    <w:p w:rsidR="00994450" w:rsidRDefault="00994450" w:rsidP="00994450">
      <w:pPr>
        <w:pStyle w:val="3"/>
        <w:spacing w:after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Тарифные ставки для водителей дифференцированы по маркам автомобилей (грузоподъемности).</w:t>
      </w:r>
    </w:p>
    <w:p w:rsidR="00994450" w:rsidRDefault="00994450" w:rsidP="00994450">
      <w:pPr>
        <w:pStyle w:val="3"/>
        <w:spacing w:after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Сдельные расценки рассчитываются за 1 т и за 1т/км.</w:t>
      </w:r>
    </w:p>
    <w:p w:rsidR="00994450" w:rsidRDefault="00994450" w:rsidP="00994450">
      <w:pPr>
        <w:pStyle w:val="3"/>
        <w:spacing w:after="0"/>
        <w:ind w:lef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Расценка за 1 т</w:t>
      </w:r>
      <w:r>
        <w:rPr>
          <w:sz w:val="22"/>
          <w:szCs w:val="22"/>
        </w:rPr>
        <w:t xml:space="preserve"> рассчитывается исходя из минутной расценки для данной марки автомобиля и нормы времени на погрузку/разгрузку (для данного класса груза, способа погрузки/разгрузки и грузоподъемности автомобиля).</w:t>
      </w:r>
    </w:p>
    <w:p w:rsidR="00994450" w:rsidRDefault="00994450" w:rsidP="00994450">
      <w:pPr>
        <w:pStyle w:val="3"/>
        <w:spacing w:after="0"/>
        <w:ind w:lef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Расценка за 1 т/км</w:t>
      </w:r>
      <w:r>
        <w:rPr>
          <w:sz w:val="22"/>
          <w:szCs w:val="22"/>
        </w:rPr>
        <w:t xml:space="preserve"> рассчитываются исходя из минутной расценки для данной марки авто и нормы времени на 1 т/км.</w:t>
      </w:r>
    </w:p>
    <w:p w:rsidR="00994450" w:rsidRDefault="00994450" w:rsidP="00994450">
      <w:pPr>
        <w:pStyle w:val="3"/>
        <w:spacing w:after="0"/>
        <w:ind w:lef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Норма времени на 1 т/км</w:t>
      </w:r>
      <w:r>
        <w:rPr>
          <w:sz w:val="22"/>
          <w:szCs w:val="22"/>
        </w:rPr>
        <w:t xml:space="preserve"> рассчитывается исходя из грузоподъемности автомобиля, скорости для данной группы дорог и поправочных коэффициентов по нормам времени для классов груза.</w:t>
      </w:r>
    </w:p>
    <w:p w:rsidR="00994450" w:rsidRDefault="00994450" w:rsidP="00994450">
      <w:pPr>
        <w:pStyle w:val="2"/>
        <w:spacing w:after="0" w:line="240" w:lineRule="auto"/>
        <w:ind w:left="0"/>
        <w:rPr>
          <w:rFonts w:ascii="Arial" w:hAnsi="Arial" w:cs="Arial"/>
          <w:b/>
        </w:rPr>
      </w:pPr>
    </w:p>
    <w:p w:rsidR="00994450" w:rsidRDefault="00994450" w:rsidP="00994450">
      <w:pPr>
        <w:pStyle w:val="3"/>
        <w:spacing w:after="60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Работники животноводства</w:t>
      </w:r>
    </w:p>
    <w:p w:rsidR="00994450" w:rsidRDefault="00994450" w:rsidP="00994450">
      <w:pPr>
        <w:pStyle w:val="3"/>
        <w:spacing w:after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Рассчитываются сдельные расценки за молоко, приплод, привес, уход, переданного теленка, дневное дежурство и другие показатели для доярок и скотников основного стада, родильного отделения, телятниц и скотников, обслуживающих молодняк КРС и других категорий работников.</w:t>
      </w:r>
    </w:p>
    <w:p w:rsidR="00994450" w:rsidRDefault="00994450" w:rsidP="00994450">
      <w:pPr>
        <w:pStyle w:val="3"/>
        <w:spacing w:after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Расценки рассчитываются для различных половозрастных групп, периодов (летне-пастбищный и зимне-стойловый), условий содержания и др. При расчете учитывается годовой ФОТ, нагрузка, продуктивность, доплата за продукцию и другие показатели.</w:t>
      </w:r>
    </w:p>
    <w:p w:rsidR="00994450" w:rsidRDefault="00994450" w:rsidP="00994450">
      <w:pPr>
        <w:pStyle w:val="3"/>
        <w:spacing w:after="60"/>
        <w:ind w:left="0"/>
        <w:rPr>
          <w:rFonts w:ascii="Arial" w:hAnsi="Arial" w:cs="Arial"/>
          <w:b/>
          <w:sz w:val="22"/>
          <w:szCs w:val="22"/>
        </w:rPr>
      </w:pPr>
    </w:p>
    <w:p w:rsidR="00994450" w:rsidRDefault="00994450" w:rsidP="00994450">
      <w:pPr>
        <w:pStyle w:val="3"/>
        <w:spacing w:after="60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Административный персонал</w:t>
      </w:r>
    </w:p>
    <w:p w:rsidR="00A06D08" w:rsidRDefault="00994450" w:rsidP="00994450">
      <w:pPr>
        <w:pStyle w:val="3"/>
        <w:spacing w:after="0"/>
        <w:ind w:left="284"/>
        <w:jc w:val="both"/>
        <w:rPr>
          <w:rFonts w:ascii="Arial" w:hAnsi="Arial" w:cs="Arial"/>
          <w:b/>
          <w:kern w:val="2"/>
        </w:rPr>
      </w:pPr>
      <w:r>
        <w:rPr>
          <w:sz w:val="22"/>
          <w:szCs w:val="22"/>
        </w:rPr>
        <w:t>Дневные и часовые тарифные ставки для административного персонала рассчитываются отдельно для каждого месяца, исходя из количества рабочих дней и часов в месяце (по производственному календарю) и оклада.</w:t>
      </w:r>
      <w:r w:rsidR="00A06D08" w:rsidRPr="00A06D08">
        <w:rPr>
          <w:rFonts w:ascii="Arial" w:hAnsi="Arial" w:cs="Arial"/>
          <w:b/>
          <w:kern w:val="2"/>
        </w:rPr>
        <w:t xml:space="preserve"> </w:t>
      </w:r>
    </w:p>
    <w:p w:rsidR="00A06D08" w:rsidRPr="009E6247" w:rsidRDefault="00A06D08" w:rsidP="00A06D08">
      <w:pPr>
        <w:tabs>
          <w:tab w:val="left" w:pos="-2835"/>
        </w:tabs>
        <w:ind w:right="-87"/>
        <w:rPr>
          <w:rFonts w:ascii="Arial" w:hAnsi="Arial" w:cs="Arial"/>
          <w:b/>
          <w:kern w:val="2"/>
        </w:rPr>
      </w:pPr>
      <w:r>
        <w:rPr>
          <w:rFonts w:ascii="Arial" w:hAnsi="Arial" w:cs="Arial"/>
          <w:b/>
          <w:kern w:val="2"/>
        </w:rPr>
        <w:br w:type="page"/>
      </w:r>
      <w:r w:rsidR="00CB5064">
        <w:rPr>
          <w:rFonts w:ascii="Arial" w:hAnsi="Arial" w:cs="Arial"/>
          <w:b/>
          <w:kern w:val="2"/>
        </w:rPr>
        <w:lastRenderedPageBreak/>
        <w:t>10</w:t>
      </w:r>
      <w:r>
        <w:rPr>
          <w:rFonts w:ascii="Arial" w:hAnsi="Arial" w:cs="Arial"/>
          <w:b/>
          <w:kern w:val="2"/>
        </w:rPr>
        <w:t xml:space="preserve">. </w:t>
      </w:r>
      <w:r w:rsidRPr="00A06D08">
        <w:rPr>
          <w:rFonts w:ascii="Arial" w:hAnsi="Arial" w:cs="Arial"/>
          <w:b/>
          <w:color w:val="0033CC"/>
        </w:rPr>
        <w:t>Методика</w:t>
      </w:r>
      <w:r w:rsidRPr="009E6247">
        <w:rPr>
          <w:rFonts w:ascii="Arial" w:hAnsi="Arial" w:cs="Arial"/>
          <w:b/>
          <w:kern w:val="2"/>
        </w:rPr>
        <w:t xml:space="preserve"> «Форми</w:t>
      </w:r>
      <w:r>
        <w:rPr>
          <w:rFonts w:ascii="Arial" w:hAnsi="Arial" w:cs="Arial"/>
          <w:b/>
          <w:kern w:val="2"/>
        </w:rPr>
        <w:t>рование системы оплаты труда</w:t>
      </w:r>
      <w:r>
        <w:rPr>
          <w:rFonts w:ascii="Arial" w:hAnsi="Arial" w:cs="Arial"/>
          <w:b/>
          <w:kern w:val="2"/>
        </w:rPr>
        <w:br/>
        <w:t xml:space="preserve">                        в </w:t>
      </w:r>
      <w:r w:rsidRPr="009E6247">
        <w:rPr>
          <w:rFonts w:ascii="Arial" w:hAnsi="Arial" w:cs="Arial"/>
          <w:b/>
          <w:kern w:val="2"/>
        </w:rPr>
        <w:t>сельскохозяйственном предприятии».</w:t>
      </w:r>
    </w:p>
    <w:p w:rsidR="00431855" w:rsidRPr="00BA7C7C" w:rsidRDefault="00431855" w:rsidP="00431855">
      <w:pPr>
        <w:jc w:val="center"/>
        <w:rPr>
          <w:rFonts w:ascii="Arial" w:hAnsi="Arial" w:cs="Arial"/>
          <w:b/>
          <w:sz w:val="10"/>
          <w:szCs w:val="10"/>
        </w:rPr>
      </w:pPr>
    </w:p>
    <w:p w:rsidR="00431855" w:rsidRDefault="00431855" w:rsidP="00431855">
      <w:pPr>
        <w:jc w:val="center"/>
        <w:rPr>
          <w:rFonts w:ascii="Arial" w:hAnsi="Arial" w:cs="Arial"/>
          <w:b/>
          <w:sz w:val="20"/>
          <w:szCs w:val="20"/>
        </w:rPr>
      </w:pPr>
      <w:r w:rsidRPr="0034291B">
        <w:rPr>
          <w:rFonts w:ascii="Arial" w:hAnsi="Arial" w:cs="Arial"/>
          <w:b/>
          <w:sz w:val="20"/>
          <w:szCs w:val="20"/>
        </w:rPr>
        <w:t>Содержание методики</w:t>
      </w:r>
      <w:r>
        <w:rPr>
          <w:rFonts w:ascii="Arial" w:hAnsi="Arial" w:cs="Arial"/>
          <w:b/>
          <w:sz w:val="20"/>
          <w:szCs w:val="20"/>
        </w:rPr>
        <w:t>:</w:t>
      </w:r>
    </w:p>
    <w:p w:rsidR="00431855" w:rsidRPr="00E20B35" w:rsidRDefault="00431855" w:rsidP="00431855">
      <w:pPr>
        <w:jc w:val="center"/>
        <w:rPr>
          <w:b/>
          <w:sz w:val="20"/>
          <w:szCs w:val="20"/>
        </w:rPr>
      </w:pPr>
    </w:p>
    <w:p w:rsidR="00431855" w:rsidRPr="00BA7C7C" w:rsidRDefault="00431855" w:rsidP="00431855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  <w:sz w:val="18"/>
          <w:szCs w:val="18"/>
        </w:rPr>
      </w:pPr>
      <w:r w:rsidRPr="00BA7C7C">
        <w:rPr>
          <w:rFonts w:ascii="Times New Roman" w:hAnsi="Times New Roman" w:cs="Times New Roman"/>
          <w:b w:val="0"/>
          <w:bCs w:val="0"/>
          <w:kern w:val="2"/>
          <w:sz w:val="18"/>
          <w:szCs w:val="18"/>
        </w:rPr>
        <w:t>Определение численности, профессионального и квалифицированного состава работников на сельскохозяйственных предприятиях</w:t>
      </w:r>
      <w:r>
        <w:rPr>
          <w:rFonts w:ascii="Times New Roman" w:hAnsi="Times New Roman" w:cs="Times New Roman"/>
          <w:b w:val="0"/>
          <w:bCs w:val="0"/>
          <w:kern w:val="2"/>
          <w:sz w:val="18"/>
          <w:szCs w:val="18"/>
        </w:rPr>
        <w:t>.</w:t>
      </w:r>
    </w:p>
    <w:p w:rsidR="00431855" w:rsidRPr="00BA7C7C" w:rsidRDefault="00431855" w:rsidP="00431855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  <w:sz w:val="18"/>
          <w:szCs w:val="18"/>
        </w:rPr>
      </w:pPr>
      <w:r w:rsidRPr="00BA7C7C">
        <w:rPr>
          <w:rFonts w:ascii="Times New Roman" w:hAnsi="Times New Roman" w:cs="Times New Roman"/>
          <w:b w:val="0"/>
          <w:bCs w:val="0"/>
          <w:kern w:val="2"/>
          <w:sz w:val="18"/>
          <w:szCs w:val="18"/>
        </w:rPr>
        <w:t>Формирование фонда оплаты труда и иных видов материального стиму</w:t>
      </w:r>
      <w:r>
        <w:rPr>
          <w:rFonts w:ascii="Times New Roman" w:hAnsi="Times New Roman" w:cs="Times New Roman"/>
          <w:b w:val="0"/>
          <w:bCs w:val="0"/>
          <w:kern w:val="2"/>
          <w:sz w:val="18"/>
          <w:szCs w:val="18"/>
        </w:rPr>
        <w:t>лирования.</w:t>
      </w:r>
    </w:p>
    <w:p w:rsidR="00431855" w:rsidRPr="00BA7C7C" w:rsidRDefault="00431855" w:rsidP="00431855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  <w:sz w:val="18"/>
          <w:szCs w:val="18"/>
        </w:rPr>
      </w:pPr>
      <w:r w:rsidRPr="00BA7C7C">
        <w:rPr>
          <w:rFonts w:ascii="Times New Roman" w:hAnsi="Times New Roman" w:cs="Times New Roman"/>
          <w:b w:val="0"/>
          <w:bCs w:val="0"/>
          <w:kern w:val="2"/>
          <w:sz w:val="18"/>
          <w:szCs w:val="18"/>
        </w:rPr>
        <w:t xml:space="preserve">Современные требования к формам и системам оплаты труда работников </w:t>
      </w:r>
      <w:r>
        <w:rPr>
          <w:rFonts w:ascii="Times New Roman" w:hAnsi="Times New Roman" w:cs="Times New Roman"/>
          <w:b w:val="0"/>
          <w:bCs w:val="0"/>
          <w:kern w:val="2"/>
          <w:sz w:val="18"/>
          <w:szCs w:val="18"/>
        </w:rPr>
        <w:t>СХП.</w:t>
      </w:r>
    </w:p>
    <w:p w:rsidR="00431855" w:rsidRPr="00BA7C7C" w:rsidRDefault="00431855" w:rsidP="00431855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  <w:sz w:val="18"/>
          <w:szCs w:val="18"/>
        </w:rPr>
      </w:pPr>
      <w:r w:rsidRPr="00BA7C7C">
        <w:rPr>
          <w:rFonts w:ascii="Times New Roman" w:hAnsi="Times New Roman" w:cs="Times New Roman"/>
          <w:b w:val="0"/>
          <w:bCs w:val="0"/>
          <w:kern w:val="2"/>
          <w:sz w:val="18"/>
          <w:szCs w:val="18"/>
        </w:rPr>
        <w:t>Формирование тарифной системы на предприятии</w:t>
      </w:r>
      <w:r>
        <w:rPr>
          <w:rFonts w:ascii="Times New Roman" w:hAnsi="Times New Roman" w:cs="Times New Roman"/>
          <w:b w:val="0"/>
          <w:bCs w:val="0"/>
          <w:kern w:val="2"/>
          <w:sz w:val="18"/>
          <w:szCs w:val="18"/>
        </w:rPr>
        <w:t>.</w:t>
      </w:r>
    </w:p>
    <w:p w:rsidR="00431855" w:rsidRPr="00BA7C7C" w:rsidRDefault="00431855" w:rsidP="00431855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  <w:sz w:val="18"/>
          <w:szCs w:val="18"/>
        </w:rPr>
      </w:pPr>
      <w:r w:rsidRPr="00BA7C7C">
        <w:rPr>
          <w:rFonts w:ascii="Times New Roman" w:hAnsi="Times New Roman" w:cs="Times New Roman"/>
          <w:b w:val="0"/>
          <w:bCs w:val="0"/>
          <w:kern w:val="2"/>
          <w:sz w:val="18"/>
          <w:szCs w:val="18"/>
        </w:rPr>
        <w:t>Соотношение тарифных коэффициентов в тарифной сетке для оплаты основных категорий работников в сельскохозяйственном производстве</w:t>
      </w:r>
      <w:r>
        <w:rPr>
          <w:rFonts w:ascii="Times New Roman" w:hAnsi="Times New Roman" w:cs="Times New Roman"/>
          <w:b w:val="0"/>
          <w:bCs w:val="0"/>
          <w:kern w:val="2"/>
          <w:sz w:val="18"/>
          <w:szCs w:val="18"/>
        </w:rPr>
        <w:t>.</w:t>
      </w:r>
    </w:p>
    <w:p w:rsidR="00431855" w:rsidRPr="00BA7C7C" w:rsidRDefault="00431855" w:rsidP="00431855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  <w:sz w:val="18"/>
          <w:szCs w:val="18"/>
        </w:rPr>
      </w:pPr>
      <w:r w:rsidRPr="00BA7C7C">
        <w:rPr>
          <w:rFonts w:ascii="Times New Roman" w:hAnsi="Times New Roman" w:cs="Times New Roman"/>
          <w:b w:val="0"/>
          <w:bCs w:val="0"/>
          <w:kern w:val="2"/>
          <w:sz w:val="18"/>
          <w:szCs w:val="18"/>
        </w:rPr>
        <w:t xml:space="preserve">Тарифная сетка для </w:t>
      </w:r>
      <w:r>
        <w:rPr>
          <w:rFonts w:ascii="Times New Roman" w:hAnsi="Times New Roman" w:cs="Times New Roman"/>
          <w:b w:val="0"/>
          <w:bCs w:val="0"/>
          <w:kern w:val="2"/>
          <w:sz w:val="18"/>
          <w:szCs w:val="18"/>
        </w:rPr>
        <w:t>ОТ</w:t>
      </w:r>
      <w:r w:rsidRPr="00BA7C7C">
        <w:rPr>
          <w:rFonts w:ascii="Times New Roman" w:hAnsi="Times New Roman" w:cs="Times New Roman"/>
          <w:b w:val="0"/>
          <w:bCs w:val="0"/>
          <w:kern w:val="2"/>
          <w:sz w:val="18"/>
          <w:szCs w:val="18"/>
        </w:rPr>
        <w:t xml:space="preserve"> водителей грузовых и легковых автомобилей, автобусов.</w:t>
      </w:r>
    </w:p>
    <w:p w:rsidR="00431855" w:rsidRPr="00BA7C7C" w:rsidRDefault="00431855" w:rsidP="00431855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  <w:sz w:val="18"/>
          <w:szCs w:val="18"/>
        </w:rPr>
      </w:pPr>
      <w:r w:rsidRPr="00BA7C7C">
        <w:rPr>
          <w:rFonts w:ascii="Times New Roman" w:hAnsi="Times New Roman" w:cs="Times New Roman"/>
          <w:b w:val="0"/>
          <w:bCs w:val="0"/>
          <w:kern w:val="2"/>
          <w:sz w:val="18"/>
          <w:szCs w:val="18"/>
        </w:rPr>
        <w:t>Тарифная сетка для оплаты труда грузчиков на погрузо-разгрузочных работах</w:t>
      </w:r>
      <w:r>
        <w:rPr>
          <w:rFonts w:ascii="Times New Roman" w:hAnsi="Times New Roman" w:cs="Times New Roman"/>
          <w:b w:val="0"/>
          <w:bCs w:val="0"/>
          <w:kern w:val="2"/>
          <w:sz w:val="18"/>
          <w:szCs w:val="18"/>
        </w:rPr>
        <w:t>.</w:t>
      </w:r>
    </w:p>
    <w:p w:rsidR="00431855" w:rsidRPr="00BA7C7C" w:rsidRDefault="00431855" w:rsidP="00431855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  <w:sz w:val="18"/>
          <w:szCs w:val="18"/>
        </w:rPr>
      </w:pPr>
      <w:r w:rsidRPr="00BA7C7C">
        <w:rPr>
          <w:rFonts w:ascii="Times New Roman" w:hAnsi="Times New Roman" w:cs="Times New Roman"/>
          <w:b w:val="0"/>
          <w:bCs w:val="0"/>
          <w:kern w:val="2"/>
          <w:sz w:val="18"/>
          <w:szCs w:val="18"/>
        </w:rPr>
        <w:t>Условия тарификации трактористов-машинистов по ЕТС</w:t>
      </w:r>
      <w:r>
        <w:rPr>
          <w:rFonts w:ascii="Times New Roman" w:hAnsi="Times New Roman" w:cs="Times New Roman"/>
          <w:b w:val="0"/>
          <w:bCs w:val="0"/>
          <w:kern w:val="2"/>
          <w:sz w:val="18"/>
          <w:szCs w:val="18"/>
        </w:rPr>
        <w:t>.</w:t>
      </w:r>
    </w:p>
    <w:p w:rsidR="00431855" w:rsidRPr="00BA7C7C" w:rsidRDefault="00431855" w:rsidP="00431855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  <w:sz w:val="18"/>
          <w:szCs w:val="18"/>
        </w:rPr>
      </w:pPr>
      <w:r w:rsidRPr="00BA7C7C">
        <w:rPr>
          <w:rFonts w:ascii="Times New Roman" w:hAnsi="Times New Roman" w:cs="Times New Roman"/>
          <w:b w:val="0"/>
          <w:bCs w:val="0"/>
          <w:kern w:val="2"/>
          <w:sz w:val="18"/>
          <w:szCs w:val="18"/>
        </w:rPr>
        <w:t>Тарификация прочих категорий работников в отрасли растениеводства по ЕТС</w:t>
      </w:r>
      <w:r>
        <w:rPr>
          <w:rFonts w:ascii="Times New Roman" w:hAnsi="Times New Roman" w:cs="Times New Roman"/>
          <w:b w:val="0"/>
          <w:bCs w:val="0"/>
          <w:kern w:val="2"/>
          <w:sz w:val="18"/>
          <w:szCs w:val="18"/>
        </w:rPr>
        <w:t>.</w:t>
      </w:r>
    </w:p>
    <w:p w:rsidR="00431855" w:rsidRPr="00BA7C7C" w:rsidRDefault="00431855" w:rsidP="00431855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  <w:sz w:val="18"/>
          <w:szCs w:val="18"/>
        </w:rPr>
      </w:pPr>
      <w:r w:rsidRPr="00BA7C7C">
        <w:rPr>
          <w:rFonts w:ascii="Times New Roman" w:hAnsi="Times New Roman" w:cs="Times New Roman"/>
          <w:b w:val="0"/>
          <w:bCs w:val="0"/>
          <w:kern w:val="2"/>
          <w:sz w:val="18"/>
          <w:szCs w:val="18"/>
        </w:rPr>
        <w:t>Тарификация работников животноводства по ЕТС. Значение тарифных коэффициентов в ЕТС</w:t>
      </w:r>
      <w:r>
        <w:rPr>
          <w:rFonts w:ascii="Times New Roman" w:hAnsi="Times New Roman" w:cs="Times New Roman"/>
          <w:b w:val="0"/>
          <w:bCs w:val="0"/>
          <w:kern w:val="2"/>
          <w:sz w:val="18"/>
          <w:szCs w:val="18"/>
        </w:rPr>
        <w:t>.</w:t>
      </w:r>
    </w:p>
    <w:p w:rsidR="00431855" w:rsidRPr="00BA7C7C" w:rsidRDefault="00431855" w:rsidP="00431855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  <w:sz w:val="18"/>
          <w:szCs w:val="18"/>
        </w:rPr>
      </w:pPr>
      <w:r w:rsidRPr="00BA7C7C">
        <w:rPr>
          <w:rFonts w:ascii="Times New Roman" w:hAnsi="Times New Roman" w:cs="Times New Roman"/>
          <w:b w:val="0"/>
          <w:bCs w:val="0"/>
          <w:kern w:val="2"/>
          <w:sz w:val="18"/>
          <w:szCs w:val="18"/>
        </w:rPr>
        <w:t xml:space="preserve">Обоснование тарифных ставок за </w:t>
      </w:r>
      <w:proofErr w:type="spellStart"/>
      <w:r w:rsidRPr="00BA7C7C">
        <w:rPr>
          <w:rFonts w:ascii="Times New Roman" w:hAnsi="Times New Roman" w:cs="Times New Roman"/>
          <w:b w:val="0"/>
          <w:bCs w:val="0"/>
          <w:kern w:val="2"/>
          <w:sz w:val="18"/>
          <w:szCs w:val="18"/>
        </w:rPr>
        <w:t>нормо</w:t>
      </w:r>
      <w:proofErr w:type="spellEnd"/>
      <w:r w:rsidRPr="00BA7C7C">
        <w:rPr>
          <w:rFonts w:ascii="Times New Roman" w:hAnsi="Times New Roman" w:cs="Times New Roman"/>
          <w:b w:val="0"/>
          <w:bCs w:val="0"/>
          <w:kern w:val="2"/>
          <w:sz w:val="18"/>
          <w:szCs w:val="18"/>
        </w:rPr>
        <w:t>-смену</w:t>
      </w:r>
      <w:r>
        <w:rPr>
          <w:rFonts w:ascii="Times New Roman" w:hAnsi="Times New Roman" w:cs="Times New Roman"/>
          <w:b w:val="0"/>
          <w:bCs w:val="0"/>
          <w:kern w:val="2"/>
          <w:sz w:val="18"/>
          <w:szCs w:val="18"/>
        </w:rPr>
        <w:t>.</w:t>
      </w:r>
    </w:p>
    <w:p w:rsidR="00431855" w:rsidRPr="00BA7C7C" w:rsidRDefault="00431855" w:rsidP="00431855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  <w:sz w:val="18"/>
          <w:szCs w:val="18"/>
        </w:rPr>
      </w:pPr>
      <w:r w:rsidRPr="00BA7C7C">
        <w:rPr>
          <w:rFonts w:ascii="Times New Roman" w:hAnsi="Times New Roman" w:cs="Times New Roman"/>
          <w:b w:val="0"/>
          <w:bCs w:val="0"/>
          <w:kern w:val="2"/>
          <w:sz w:val="18"/>
          <w:szCs w:val="18"/>
        </w:rPr>
        <w:t>Тарификация работников на сельскохозяйственном предприятии по ЕТС</w:t>
      </w:r>
      <w:r>
        <w:rPr>
          <w:rFonts w:ascii="Times New Roman" w:hAnsi="Times New Roman" w:cs="Times New Roman"/>
          <w:b w:val="0"/>
          <w:bCs w:val="0"/>
          <w:kern w:val="2"/>
          <w:sz w:val="18"/>
          <w:szCs w:val="18"/>
        </w:rPr>
        <w:t>.</w:t>
      </w:r>
    </w:p>
    <w:p w:rsidR="00431855" w:rsidRPr="00BA7C7C" w:rsidRDefault="00431855" w:rsidP="00431855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  <w:sz w:val="18"/>
          <w:szCs w:val="18"/>
        </w:rPr>
      </w:pPr>
      <w:r w:rsidRPr="00BA7C7C">
        <w:rPr>
          <w:rFonts w:ascii="Times New Roman" w:hAnsi="Times New Roman" w:cs="Times New Roman"/>
          <w:b w:val="0"/>
          <w:bCs w:val="0"/>
          <w:kern w:val="2"/>
          <w:sz w:val="18"/>
          <w:szCs w:val="18"/>
        </w:rPr>
        <w:t>Размеры премирования трактористов-машинистов при проведении полевых работ по выращиванию сельскохозяйственных культур</w:t>
      </w:r>
      <w:r>
        <w:rPr>
          <w:rFonts w:ascii="Times New Roman" w:hAnsi="Times New Roman" w:cs="Times New Roman"/>
          <w:b w:val="0"/>
          <w:bCs w:val="0"/>
          <w:kern w:val="2"/>
          <w:sz w:val="18"/>
          <w:szCs w:val="18"/>
        </w:rPr>
        <w:t>.</w:t>
      </w:r>
    </w:p>
    <w:p w:rsidR="00431855" w:rsidRPr="00BA7C7C" w:rsidRDefault="00431855" w:rsidP="00431855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  <w:sz w:val="18"/>
          <w:szCs w:val="18"/>
        </w:rPr>
      </w:pPr>
      <w:r w:rsidRPr="00BA7C7C">
        <w:rPr>
          <w:rFonts w:ascii="Times New Roman" w:hAnsi="Times New Roman" w:cs="Times New Roman"/>
          <w:b w:val="0"/>
          <w:bCs w:val="0"/>
          <w:kern w:val="2"/>
          <w:sz w:val="18"/>
          <w:szCs w:val="18"/>
        </w:rPr>
        <w:t>Размер доп</w:t>
      </w:r>
      <w:r>
        <w:rPr>
          <w:rFonts w:ascii="Times New Roman" w:hAnsi="Times New Roman" w:cs="Times New Roman"/>
          <w:b w:val="0"/>
          <w:bCs w:val="0"/>
          <w:kern w:val="2"/>
          <w:sz w:val="18"/>
          <w:szCs w:val="18"/>
        </w:rPr>
        <w:t>.</w:t>
      </w:r>
      <w:r w:rsidRPr="00BA7C7C">
        <w:rPr>
          <w:rFonts w:ascii="Times New Roman" w:hAnsi="Times New Roman" w:cs="Times New Roman"/>
          <w:b w:val="0"/>
          <w:bCs w:val="0"/>
          <w:kern w:val="2"/>
          <w:sz w:val="18"/>
          <w:szCs w:val="18"/>
        </w:rPr>
        <w:t xml:space="preserve"> оплаты работникам растениеводства за проведе</w:t>
      </w:r>
      <w:r>
        <w:rPr>
          <w:rFonts w:ascii="Times New Roman" w:hAnsi="Times New Roman" w:cs="Times New Roman"/>
          <w:b w:val="0"/>
          <w:bCs w:val="0"/>
          <w:kern w:val="2"/>
          <w:sz w:val="18"/>
          <w:szCs w:val="18"/>
        </w:rPr>
        <w:t>ние важнейших работ</w:t>
      </w:r>
      <w:r w:rsidRPr="00BA7C7C">
        <w:rPr>
          <w:rFonts w:ascii="Times New Roman" w:hAnsi="Times New Roman" w:cs="Times New Roman"/>
          <w:b w:val="0"/>
          <w:bCs w:val="0"/>
          <w:kern w:val="2"/>
          <w:sz w:val="18"/>
          <w:szCs w:val="18"/>
        </w:rPr>
        <w:br/>
        <w:t xml:space="preserve">по возделыванию сельскохозяйственных культур в </w:t>
      </w:r>
      <w:r>
        <w:rPr>
          <w:rFonts w:ascii="Times New Roman" w:hAnsi="Times New Roman" w:cs="Times New Roman"/>
          <w:b w:val="0"/>
          <w:bCs w:val="0"/>
          <w:kern w:val="2"/>
          <w:sz w:val="18"/>
          <w:szCs w:val="18"/>
        </w:rPr>
        <w:t>%</w:t>
      </w:r>
      <w:r w:rsidRPr="00BA7C7C">
        <w:rPr>
          <w:rFonts w:ascii="Times New Roman" w:hAnsi="Times New Roman" w:cs="Times New Roman"/>
          <w:b w:val="0"/>
          <w:bCs w:val="0"/>
          <w:kern w:val="2"/>
          <w:sz w:val="18"/>
          <w:szCs w:val="18"/>
        </w:rPr>
        <w:t xml:space="preserve"> к основному заработку</w:t>
      </w:r>
      <w:r>
        <w:rPr>
          <w:rFonts w:ascii="Times New Roman" w:hAnsi="Times New Roman" w:cs="Times New Roman"/>
          <w:b w:val="0"/>
          <w:bCs w:val="0"/>
          <w:kern w:val="2"/>
          <w:sz w:val="18"/>
          <w:szCs w:val="18"/>
        </w:rPr>
        <w:t>.</w:t>
      </w:r>
      <w:r w:rsidRPr="00BA7C7C">
        <w:rPr>
          <w:rFonts w:ascii="Times New Roman" w:hAnsi="Times New Roman" w:cs="Times New Roman"/>
          <w:b w:val="0"/>
          <w:bCs w:val="0"/>
          <w:kern w:val="2"/>
          <w:sz w:val="18"/>
          <w:szCs w:val="18"/>
        </w:rPr>
        <w:br/>
        <w:t>Расчет расценок за единицу выполненных работ и произведенную продукцию</w:t>
      </w:r>
      <w:r w:rsidRPr="00BA7C7C">
        <w:rPr>
          <w:rFonts w:ascii="Times New Roman" w:hAnsi="Times New Roman" w:cs="Times New Roman"/>
          <w:b w:val="0"/>
          <w:bCs w:val="0"/>
          <w:kern w:val="2"/>
          <w:sz w:val="18"/>
          <w:szCs w:val="18"/>
        </w:rPr>
        <w:br/>
        <w:t>на уборке зерновых культур для комбайнера</w:t>
      </w:r>
      <w:r>
        <w:rPr>
          <w:rFonts w:ascii="Times New Roman" w:hAnsi="Times New Roman" w:cs="Times New Roman"/>
          <w:b w:val="0"/>
          <w:bCs w:val="0"/>
          <w:kern w:val="2"/>
          <w:sz w:val="18"/>
          <w:szCs w:val="18"/>
        </w:rPr>
        <w:t>.</w:t>
      </w:r>
    </w:p>
    <w:p w:rsidR="00431855" w:rsidRPr="00BA7C7C" w:rsidRDefault="00431855" w:rsidP="00431855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  <w:sz w:val="18"/>
          <w:szCs w:val="18"/>
        </w:rPr>
      </w:pPr>
      <w:r w:rsidRPr="00BA7C7C">
        <w:rPr>
          <w:rFonts w:ascii="Times New Roman" w:hAnsi="Times New Roman" w:cs="Times New Roman"/>
          <w:b w:val="0"/>
          <w:bCs w:val="0"/>
          <w:kern w:val="2"/>
          <w:sz w:val="18"/>
          <w:szCs w:val="18"/>
        </w:rPr>
        <w:t>Расчет специальных расценок на заготовке силоса кукурузного</w:t>
      </w:r>
      <w:r>
        <w:rPr>
          <w:rFonts w:ascii="Times New Roman" w:hAnsi="Times New Roman" w:cs="Times New Roman"/>
          <w:b w:val="0"/>
          <w:bCs w:val="0"/>
          <w:kern w:val="2"/>
          <w:sz w:val="18"/>
          <w:szCs w:val="18"/>
        </w:rPr>
        <w:t>.</w:t>
      </w:r>
    </w:p>
    <w:p w:rsidR="00431855" w:rsidRPr="00BA7C7C" w:rsidRDefault="00431855" w:rsidP="00431855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  <w:sz w:val="18"/>
          <w:szCs w:val="18"/>
        </w:rPr>
      </w:pPr>
      <w:r w:rsidRPr="00BA7C7C">
        <w:rPr>
          <w:rFonts w:ascii="Times New Roman" w:hAnsi="Times New Roman" w:cs="Times New Roman"/>
          <w:b w:val="0"/>
          <w:bCs w:val="0"/>
          <w:kern w:val="2"/>
          <w:sz w:val="18"/>
          <w:szCs w:val="18"/>
        </w:rPr>
        <w:t>Рекомендуемый размер надбавки за стаж работы на предприятии</w:t>
      </w:r>
      <w:r>
        <w:rPr>
          <w:rFonts w:ascii="Times New Roman" w:hAnsi="Times New Roman" w:cs="Times New Roman"/>
          <w:b w:val="0"/>
          <w:bCs w:val="0"/>
          <w:kern w:val="2"/>
          <w:sz w:val="18"/>
          <w:szCs w:val="18"/>
        </w:rPr>
        <w:t>.</w:t>
      </w:r>
    </w:p>
    <w:p w:rsidR="00431855" w:rsidRPr="00BA7C7C" w:rsidRDefault="00431855" w:rsidP="00431855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  <w:sz w:val="18"/>
          <w:szCs w:val="18"/>
        </w:rPr>
      </w:pPr>
      <w:r w:rsidRPr="00BA7C7C">
        <w:rPr>
          <w:rFonts w:ascii="Times New Roman" w:hAnsi="Times New Roman" w:cs="Times New Roman"/>
          <w:b w:val="0"/>
          <w:bCs w:val="0"/>
          <w:kern w:val="2"/>
          <w:sz w:val="18"/>
          <w:szCs w:val="18"/>
        </w:rPr>
        <w:t xml:space="preserve">Рекомендуемый размер доплат трактористам–машинистам за </w:t>
      </w:r>
      <w:proofErr w:type="spellStart"/>
      <w:r w:rsidRPr="00BA7C7C">
        <w:rPr>
          <w:rFonts w:ascii="Times New Roman" w:hAnsi="Times New Roman" w:cs="Times New Roman"/>
          <w:b w:val="0"/>
          <w:bCs w:val="0"/>
          <w:kern w:val="2"/>
          <w:sz w:val="18"/>
          <w:szCs w:val="18"/>
        </w:rPr>
        <w:t>нормо</w:t>
      </w:r>
      <w:proofErr w:type="spellEnd"/>
      <w:r w:rsidRPr="00BA7C7C">
        <w:rPr>
          <w:rFonts w:ascii="Times New Roman" w:hAnsi="Times New Roman" w:cs="Times New Roman"/>
          <w:b w:val="0"/>
          <w:bCs w:val="0"/>
          <w:kern w:val="2"/>
          <w:sz w:val="18"/>
          <w:szCs w:val="18"/>
        </w:rPr>
        <w:t>-смену с учетом срока службы машин, рублей</w:t>
      </w:r>
      <w:r>
        <w:rPr>
          <w:rFonts w:ascii="Times New Roman" w:hAnsi="Times New Roman" w:cs="Times New Roman"/>
          <w:b w:val="0"/>
          <w:bCs w:val="0"/>
          <w:kern w:val="2"/>
          <w:sz w:val="18"/>
          <w:szCs w:val="18"/>
        </w:rPr>
        <w:t>.</w:t>
      </w:r>
    </w:p>
    <w:p w:rsidR="00431855" w:rsidRPr="00BA7C7C" w:rsidRDefault="00431855" w:rsidP="00431855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  <w:sz w:val="18"/>
          <w:szCs w:val="18"/>
        </w:rPr>
      </w:pPr>
      <w:r w:rsidRPr="00BA7C7C">
        <w:rPr>
          <w:rFonts w:ascii="Times New Roman" w:hAnsi="Times New Roman" w:cs="Times New Roman"/>
          <w:b w:val="0"/>
          <w:bCs w:val="0"/>
          <w:kern w:val="2"/>
          <w:sz w:val="18"/>
          <w:szCs w:val="18"/>
        </w:rPr>
        <w:t>Условия премирования комбайнеров за выполнение сезонной нормы уборки</w:t>
      </w:r>
      <w:r>
        <w:rPr>
          <w:rFonts w:ascii="Times New Roman" w:hAnsi="Times New Roman" w:cs="Times New Roman"/>
          <w:b w:val="0"/>
          <w:bCs w:val="0"/>
          <w:kern w:val="2"/>
          <w:sz w:val="18"/>
          <w:szCs w:val="18"/>
        </w:rPr>
        <w:t>.</w:t>
      </w:r>
    </w:p>
    <w:p w:rsidR="00431855" w:rsidRPr="00BA7C7C" w:rsidRDefault="00431855" w:rsidP="00431855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  <w:sz w:val="18"/>
          <w:szCs w:val="18"/>
        </w:rPr>
      </w:pPr>
      <w:r w:rsidRPr="00BA7C7C">
        <w:rPr>
          <w:rFonts w:ascii="Times New Roman" w:hAnsi="Times New Roman" w:cs="Times New Roman"/>
          <w:b w:val="0"/>
          <w:bCs w:val="0"/>
          <w:kern w:val="2"/>
          <w:sz w:val="18"/>
          <w:szCs w:val="18"/>
        </w:rPr>
        <w:t>Обоснование индивидуальных расценок за молоко и приплод для оплаты труда оператора машинного доения по аккордно-премиальной системе оплаты</w:t>
      </w:r>
      <w:r>
        <w:rPr>
          <w:rFonts w:ascii="Times New Roman" w:hAnsi="Times New Roman" w:cs="Times New Roman"/>
          <w:b w:val="0"/>
          <w:bCs w:val="0"/>
          <w:kern w:val="2"/>
          <w:sz w:val="18"/>
          <w:szCs w:val="18"/>
        </w:rPr>
        <w:t>.</w:t>
      </w:r>
    </w:p>
    <w:p w:rsidR="00431855" w:rsidRPr="00BA7C7C" w:rsidRDefault="00431855" w:rsidP="00431855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  <w:sz w:val="18"/>
          <w:szCs w:val="18"/>
        </w:rPr>
      </w:pPr>
      <w:r w:rsidRPr="00BA7C7C">
        <w:rPr>
          <w:rFonts w:ascii="Times New Roman" w:hAnsi="Times New Roman" w:cs="Times New Roman"/>
          <w:b w:val="0"/>
          <w:bCs w:val="0"/>
          <w:kern w:val="2"/>
          <w:sz w:val="18"/>
          <w:szCs w:val="18"/>
        </w:rPr>
        <w:t>Размер повышения расценок за 1 ц молока для оплаты труда животново</w:t>
      </w:r>
      <w:r>
        <w:rPr>
          <w:rFonts w:ascii="Times New Roman" w:hAnsi="Times New Roman" w:cs="Times New Roman"/>
          <w:b w:val="0"/>
          <w:bCs w:val="0"/>
          <w:kern w:val="2"/>
          <w:sz w:val="18"/>
          <w:szCs w:val="18"/>
        </w:rPr>
        <w:t>дов.</w:t>
      </w:r>
    </w:p>
    <w:p w:rsidR="00431855" w:rsidRPr="00BA7C7C" w:rsidRDefault="00431855" w:rsidP="00431855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  <w:sz w:val="18"/>
          <w:szCs w:val="18"/>
        </w:rPr>
      </w:pPr>
      <w:r w:rsidRPr="00BA7C7C">
        <w:rPr>
          <w:rFonts w:ascii="Times New Roman" w:hAnsi="Times New Roman" w:cs="Times New Roman"/>
          <w:b w:val="0"/>
          <w:bCs w:val="0"/>
          <w:kern w:val="2"/>
          <w:sz w:val="18"/>
          <w:szCs w:val="18"/>
        </w:rPr>
        <w:t>Размер премирования за перевыполнение месячного задания по надою молока</w:t>
      </w:r>
      <w:r>
        <w:rPr>
          <w:rFonts w:ascii="Times New Roman" w:hAnsi="Times New Roman" w:cs="Times New Roman"/>
          <w:b w:val="0"/>
          <w:bCs w:val="0"/>
          <w:kern w:val="2"/>
          <w:sz w:val="18"/>
          <w:szCs w:val="18"/>
        </w:rPr>
        <w:t>.</w:t>
      </w:r>
    </w:p>
    <w:p w:rsidR="00431855" w:rsidRPr="00BA7C7C" w:rsidRDefault="00431855" w:rsidP="00431855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  <w:sz w:val="18"/>
          <w:szCs w:val="18"/>
        </w:rPr>
      </w:pPr>
      <w:r w:rsidRPr="00BA7C7C">
        <w:rPr>
          <w:rFonts w:ascii="Times New Roman" w:hAnsi="Times New Roman" w:cs="Times New Roman"/>
          <w:b w:val="0"/>
          <w:bCs w:val="0"/>
          <w:kern w:val="2"/>
          <w:sz w:val="18"/>
          <w:szCs w:val="18"/>
        </w:rPr>
        <w:t>Обоснование нормативных производственных затрат на 1 ц прироста живой массы по технологическим участкам</w:t>
      </w:r>
      <w:r>
        <w:rPr>
          <w:rFonts w:ascii="Times New Roman" w:hAnsi="Times New Roman" w:cs="Times New Roman"/>
          <w:b w:val="0"/>
          <w:bCs w:val="0"/>
          <w:kern w:val="2"/>
          <w:sz w:val="18"/>
          <w:szCs w:val="18"/>
        </w:rPr>
        <w:t>.</w:t>
      </w:r>
    </w:p>
    <w:p w:rsidR="00431855" w:rsidRPr="00BA7C7C" w:rsidRDefault="00431855" w:rsidP="00431855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  <w:sz w:val="18"/>
          <w:szCs w:val="18"/>
        </w:rPr>
      </w:pPr>
      <w:r w:rsidRPr="00BA7C7C">
        <w:rPr>
          <w:rFonts w:ascii="Times New Roman" w:hAnsi="Times New Roman" w:cs="Times New Roman"/>
          <w:b w:val="0"/>
          <w:bCs w:val="0"/>
          <w:kern w:val="2"/>
          <w:sz w:val="18"/>
          <w:szCs w:val="18"/>
        </w:rPr>
        <w:t>Размер премирования работников свинокомплекса</w:t>
      </w:r>
      <w:r>
        <w:rPr>
          <w:rFonts w:ascii="Times New Roman" w:hAnsi="Times New Roman" w:cs="Times New Roman"/>
          <w:b w:val="0"/>
          <w:bCs w:val="0"/>
          <w:kern w:val="2"/>
          <w:sz w:val="18"/>
          <w:szCs w:val="18"/>
        </w:rPr>
        <w:t>.</w:t>
      </w:r>
    </w:p>
    <w:p w:rsidR="00431855" w:rsidRPr="00BA7C7C" w:rsidRDefault="00431855" w:rsidP="00431855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  <w:sz w:val="18"/>
          <w:szCs w:val="18"/>
        </w:rPr>
      </w:pPr>
      <w:r w:rsidRPr="00BA7C7C">
        <w:rPr>
          <w:rFonts w:ascii="Times New Roman" w:hAnsi="Times New Roman" w:cs="Times New Roman"/>
          <w:b w:val="0"/>
          <w:bCs w:val="0"/>
          <w:kern w:val="2"/>
          <w:sz w:val="18"/>
          <w:szCs w:val="18"/>
        </w:rPr>
        <w:t xml:space="preserve">Компенсационные выплаты и </w:t>
      </w:r>
      <w:r>
        <w:rPr>
          <w:rFonts w:ascii="Times New Roman" w:hAnsi="Times New Roman" w:cs="Times New Roman"/>
          <w:b w:val="0"/>
          <w:bCs w:val="0"/>
          <w:kern w:val="2"/>
          <w:sz w:val="18"/>
          <w:szCs w:val="18"/>
        </w:rPr>
        <w:t>ОТ</w:t>
      </w:r>
      <w:r w:rsidRPr="00BA7C7C">
        <w:rPr>
          <w:rFonts w:ascii="Times New Roman" w:hAnsi="Times New Roman" w:cs="Times New Roman"/>
          <w:b w:val="0"/>
          <w:bCs w:val="0"/>
          <w:kern w:val="2"/>
          <w:sz w:val="18"/>
          <w:szCs w:val="18"/>
        </w:rPr>
        <w:t xml:space="preserve"> в условиях, отклоняющихся от нормальных</w:t>
      </w:r>
    </w:p>
    <w:p w:rsidR="00431855" w:rsidRPr="00BA7C7C" w:rsidRDefault="00431855" w:rsidP="00431855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  <w:sz w:val="18"/>
          <w:szCs w:val="18"/>
        </w:rPr>
      </w:pPr>
      <w:r w:rsidRPr="00BA7C7C">
        <w:rPr>
          <w:rFonts w:ascii="Times New Roman" w:hAnsi="Times New Roman" w:cs="Times New Roman"/>
          <w:b w:val="0"/>
          <w:bCs w:val="0"/>
          <w:kern w:val="2"/>
          <w:sz w:val="18"/>
          <w:szCs w:val="18"/>
        </w:rPr>
        <w:t>О продолжительности рабочего времени</w:t>
      </w:r>
      <w:r>
        <w:rPr>
          <w:rFonts w:ascii="Times New Roman" w:hAnsi="Times New Roman" w:cs="Times New Roman"/>
          <w:b w:val="0"/>
          <w:bCs w:val="0"/>
          <w:kern w:val="2"/>
          <w:sz w:val="18"/>
          <w:szCs w:val="18"/>
        </w:rPr>
        <w:t>.</w:t>
      </w:r>
    </w:p>
    <w:p w:rsidR="00431855" w:rsidRPr="00BA7C7C" w:rsidRDefault="00431855" w:rsidP="00431855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  <w:sz w:val="18"/>
          <w:szCs w:val="18"/>
        </w:rPr>
      </w:pPr>
      <w:r w:rsidRPr="00BA7C7C">
        <w:rPr>
          <w:rFonts w:ascii="Times New Roman" w:hAnsi="Times New Roman" w:cs="Times New Roman"/>
          <w:b w:val="0"/>
          <w:bCs w:val="0"/>
          <w:kern w:val="2"/>
          <w:sz w:val="18"/>
          <w:szCs w:val="18"/>
        </w:rPr>
        <w:t>Об условиях работы работников с ненормируемым рабочим днем</w:t>
      </w:r>
      <w:r>
        <w:rPr>
          <w:rFonts w:ascii="Times New Roman" w:hAnsi="Times New Roman" w:cs="Times New Roman"/>
          <w:b w:val="0"/>
          <w:bCs w:val="0"/>
          <w:kern w:val="2"/>
          <w:sz w:val="18"/>
          <w:szCs w:val="18"/>
        </w:rPr>
        <w:t>.</w:t>
      </w:r>
    </w:p>
    <w:p w:rsidR="00431855" w:rsidRPr="00BA7C7C" w:rsidRDefault="00431855" w:rsidP="00431855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  <w:sz w:val="18"/>
          <w:szCs w:val="18"/>
        </w:rPr>
      </w:pPr>
      <w:r w:rsidRPr="00BA7C7C">
        <w:rPr>
          <w:rFonts w:ascii="Times New Roman" w:hAnsi="Times New Roman" w:cs="Times New Roman"/>
          <w:b w:val="0"/>
          <w:bCs w:val="0"/>
          <w:kern w:val="2"/>
          <w:sz w:val="18"/>
          <w:szCs w:val="18"/>
        </w:rPr>
        <w:t>Об оплате труда за пределами нормальной продолжительности рабочего времени</w:t>
      </w:r>
      <w:r>
        <w:rPr>
          <w:rFonts w:ascii="Times New Roman" w:hAnsi="Times New Roman" w:cs="Times New Roman"/>
          <w:b w:val="0"/>
          <w:bCs w:val="0"/>
          <w:kern w:val="2"/>
          <w:sz w:val="18"/>
          <w:szCs w:val="18"/>
        </w:rPr>
        <w:t>.</w:t>
      </w:r>
    </w:p>
    <w:p w:rsidR="00431855" w:rsidRPr="00BA7C7C" w:rsidRDefault="00431855" w:rsidP="00431855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  <w:sz w:val="18"/>
          <w:szCs w:val="18"/>
        </w:rPr>
      </w:pPr>
      <w:r w:rsidRPr="00BA7C7C">
        <w:rPr>
          <w:rFonts w:ascii="Times New Roman" w:hAnsi="Times New Roman" w:cs="Times New Roman"/>
          <w:b w:val="0"/>
          <w:bCs w:val="0"/>
          <w:kern w:val="2"/>
          <w:sz w:val="18"/>
          <w:szCs w:val="18"/>
        </w:rPr>
        <w:t>Об оплате труда в выходные и нерабочие праздничные дни</w:t>
      </w:r>
      <w:r>
        <w:rPr>
          <w:rFonts w:ascii="Times New Roman" w:hAnsi="Times New Roman" w:cs="Times New Roman"/>
          <w:b w:val="0"/>
          <w:bCs w:val="0"/>
          <w:kern w:val="2"/>
          <w:sz w:val="18"/>
          <w:szCs w:val="18"/>
        </w:rPr>
        <w:t>.</w:t>
      </w:r>
    </w:p>
    <w:p w:rsidR="00431855" w:rsidRPr="00BA7C7C" w:rsidRDefault="00431855" w:rsidP="00431855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  <w:sz w:val="18"/>
          <w:szCs w:val="18"/>
        </w:rPr>
      </w:pPr>
      <w:r w:rsidRPr="00BA7C7C">
        <w:rPr>
          <w:rFonts w:ascii="Times New Roman" w:hAnsi="Times New Roman" w:cs="Times New Roman"/>
          <w:b w:val="0"/>
          <w:bCs w:val="0"/>
          <w:kern w:val="2"/>
          <w:sz w:val="18"/>
          <w:szCs w:val="18"/>
        </w:rPr>
        <w:t>О порядке и уровне оплаты труда в ночное время</w:t>
      </w:r>
      <w:r>
        <w:rPr>
          <w:rFonts w:ascii="Times New Roman" w:hAnsi="Times New Roman" w:cs="Times New Roman"/>
          <w:b w:val="0"/>
          <w:bCs w:val="0"/>
          <w:kern w:val="2"/>
          <w:sz w:val="18"/>
          <w:szCs w:val="18"/>
        </w:rPr>
        <w:t>.</w:t>
      </w:r>
    </w:p>
    <w:p w:rsidR="00431855" w:rsidRPr="00BA7C7C" w:rsidRDefault="00431855" w:rsidP="00431855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  <w:sz w:val="18"/>
          <w:szCs w:val="18"/>
        </w:rPr>
      </w:pPr>
      <w:r w:rsidRPr="00BA7C7C">
        <w:rPr>
          <w:rFonts w:ascii="Times New Roman" w:hAnsi="Times New Roman" w:cs="Times New Roman"/>
          <w:b w:val="0"/>
          <w:bCs w:val="0"/>
          <w:kern w:val="2"/>
          <w:sz w:val="18"/>
          <w:szCs w:val="18"/>
        </w:rPr>
        <w:t>Об оплате труда при освоении новых производств, предусматриваемых в планируемый временной период</w:t>
      </w:r>
      <w:r>
        <w:rPr>
          <w:rFonts w:ascii="Times New Roman" w:hAnsi="Times New Roman" w:cs="Times New Roman"/>
          <w:b w:val="0"/>
          <w:bCs w:val="0"/>
          <w:kern w:val="2"/>
          <w:sz w:val="18"/>
          <w:szCs w:val="18"/>
        </w:rPr>
        <w:t>.</w:t>
      </w:r>
    </w:p>
    <w:p w:rsidR="00431855" w:rsidRDefault="00431855" w:rsidP="00431855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  <w:sz w:val="18"/>
          <w:szCs w:val="18"/>
        </w:rPr>
      </w:pPr>
      <w:r w:rsidRPr="00BA7C7C">
        <w:rPr>
          <w:rFonts w:ascii="Times New Roman" w:hAnsi="Times New Roman" w:cs="Times New Roman"/>
          <w:b w:val="0"/>
          <w:bCs w:val="0"/>
          <w:kern w:val="2"/>
          <w:sz w:val="18"/>
          <w:szCs w:val="18"/>
        </w:rPr>
        <w:t>Об оплате труда в особых условиях</w:t>
      </w:r>
      <w:r>
        <w:rPr>
          <w:rFonts w:ascii="Times New Roman" w:hAnsi="Times New Roman" w:cs="Times New Roman"/>
          <w:b w:val="0"/>
          <w:bCs w:val="0"/>
          <w:kern w:val="2"/>
          <w:sz w:val="18"/>
          <w:szCs w:val="18"/>
        </w:rPr>
        <w:t>.</w:t>
      </w:r>
    </w:p>
    <w:p w:rsidR="00431855" w:rsidRDefault="00431855" w:rsidP="00994450">
      <w:pPr>
        <w:pStyle w:val="3"/>
        <w:spacing w:after="0"/>
        <w:ind w:left="284"/>
        <w:jc w:val="both"/>
        <w:rPr>
          <w:sz w:val="22"/>
          <w:szCs w:val="22"/>
        </w:rPr>
      </w:pPr>
    </w:p>
    <w:p w:rsidR="00AF247A" w:rsidRDefault="0012377C" w:rsidP="005F5282">
      <w:pPr>
        <w:tabs>
          <w:tab w:val="left" w:pos="-2835"/>
        </w:tabs>
        <w:ind w:right="-87"/>
        <w:rPr>
          <w:rFonts w:ascii="Arial" w:hAnsi="Arial" w:cs="Arial"/>
          <w:b/>
        </w:rPr>
      </w:pPr>
      <w:r>
        <w:rPr>
          <w:rFonts w:ascii="Arial" w:hAnsi="Arial" w:cs="Arial"/>
          <w:b/>
          <w:kern w:val="2"/>
        </w:rPr>
        <w:br w:type="page"/>
      </w:r>
      <w:r w:rsidR="006707BE">
        <w:rPr>
          <w:rFonts w:ascii="Arial" w:hAnsi="Arial" w:cs="Arial"/>
          <w:b/>
        </w:rPr>
        <w:lastRenderedPageBreak/>
        <w:t>1</w:t>
      </w:r>
      <w:r w:rsidR="00CB5064">
        <w:rPr>
          <w:rFonts w:ascii="Arial" w:hAnsi="Arial" w:cs="Arial"/>
          <w:b/>
        </w:rPr>
        <w:t>1</w:t>
      </w:r>
      <w:r w:rsidR="00AF247A">
        <w:rPr>
          <w:rFonts w:ascii="Arial" w:hAnsi="Arial" w:cs="Arial"/>
          <w:b/>
        </w:rPr>
        <w:t xml:space="preserve">. </w:t>
      </w:r>
      <w:r w:rsidR="00AF247A" w:rsidRPr="00E90235">
        <w:rPr>
          <w:rFonts w:ascii="Arial" w:hAnsi="Arial" w:cs="Arial"/>
          <w:b/>
          <w:color w:val="0033CC"/>
        </w:rPr>
        <w:t xml:space="preserve">Документ </w:t>
      </w:r>
      <w:r w:rsidR="00AF247A">
        <w:rPr>
          <w:rFonts w:ascii="Arial" w:hAnsi="Arial" w:cs="Arial"/>
          <w:b/>
        </w:rPr>
        <w:t>«Положение об оплате труд</w:t>
      </w:r>
      <w:r w:rsidR="00DD2695">
        <w:rPr>
          <w:rFonts w:ascii="Arial" w:hAnsi="Arial" w:cs="Arial"/>
          <w:b/>
        </w:rPr>
        <w:t>а</w:t>
      </w:r>
      <w:r w:rsidR="00DD2695">
        <w:rPr>
          <w:rFonts w:ascii="Arial" w:hAnsi="Arial" w:cs="Arial"/>
          <w:b/>
        </w:rPr>
        <w:br/>
        <w:t xml:space="preserve">                       </w:t>
      </w:r>
      <w:r w:rsidR="00431855">
        <w:rPr>
          <w:rFonts w:ascii="Arial" w:hAnsi="Arial" w:cs="Arial"/>
          <w:b/>
        </w:rPr>
        <w:t xml:space="preserve">  </w:t>
      </w:r>
      <w:r w:rsidR="00DD2695">
        <w:rPr>
          <w:rFonts w:ascii="Arial" w:hAnsi="Arial" w:cs="Arial"/>
          <w:b/>
        </w:rPr>
        <w:t xml:space="preserve"> в </w:t>
      </w:r>
      <w:r w:rsidR="00AF247A" w:rsidRPr="00A101BC">
        <w:rPr>
          <w:rFonts w:ascii="Arial" w:hAnsi="Arial" w:cs="Arial"/>
          <w:b/>
        </w:rPr>
        <w:t>сельскохозяйственном</w:t>
      </w:r>
      <w:r w:rsidR="00AF247A">
        <w:rPr>
          <w:rFonts w:ascii="Arial" w:hAnsi="Arial" w:cs="Arial"/>
          <w:b/>
        </w:rPr>
        <w:t xml:space="preserve"> предприятии».</w:t>
      </w:r>
    </w:p>
    <w:p w:rsidR="00AF247A" w:rsidRDefault="00AF247A" w:rsidP="00AF247A">
      <w:pPr>
        <w:ind w:right="-87"/>
        <w:rPr>
          <w:rFonts w:ascii="Arial" w:hAnsi="Arial" w:cs="Arial"/>
          <w:b/>
        </w:rPr>
      </w:pPr>
    </w:p>
    <w:p w:rsidR="00AF247A" w:rsidRDefault="00AF247A" w:rsidP="00AF247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Содержание:</w:t>
      </w:r>
    </w:p>
    <w:p w:rsidR="00AF247A" w:rsidRDefault="00AF247A" w:rsidP="00AF247A">
      <w:pPr>
        <w:jc w:val="center"/>
        <w:rPr>
          <w:b/>
          <w:sz w:val="10"/>
          <w:szCs w:val="10"/>
        </w:rPr>
      </w:pPr>
    </w:p>
    <w:p w:rsidR="00AF247A" w:rsidRDefault="00AF247A" w:rsidP="00AF247A">
      <w:pPr>
        <w:spacing w:line="288" w:lineRule="auto"/>
      </w:pPr>
      <w:r>
        <w:t>1. Общие положения.</w:t>
      </w:r>
    </w:p>
    <w:p w:rsidR="00AF247A" w:rsidRDefault="00AF247A" w:rsidP="00AF247A">
      <w:pPr>
        <w:spacing w:line="288" w:lineRule="auto"/>
      </w:pPr>
      <w:r>
        <w:t>2. Тарифная система оплаты труда.</w:t>
      </w:r>
    </w:p>
    <w:p w:rsidR="00AF247A" w:rsidRDefault="00AF247A" w:rsidP="00AF247A">
      <w:pPr>
        <w:spacing w:line="288" w:lineRule="auto"/>
      </w:pPr>
      <w:r>
        <w:t>3. Оплата труда в растениеводстве.</w:t>
      </w:r>
    </w:p>
    <w:p w:rsidR="00AF247A" w:rsidRDefault="00AF247A" w:rsidP="00AF247A">
      <w:pPr>
        <w:spacing w:line="288" w:lineRule="auto"/>
      </w:pPr>
      <w:r>
        <w:t>4. Оплата труда в животноводстве.</w:t>
      </w:r>
    </w:p>
    <w:p w:rsidR="00AF247A" w:rsidRDefault="00AF247A" w:rsidP="00AF247A">
      <w:pPr>
        <w:tabs>
          <w:tab w:val="left" w:pos="1005"/>
        </w:tabs>
        <w:spacing w:line="288" w:lineRule="auto"/>
      </w:pPr>
      <w:r>
        <w:t xml:space="preserve">5. Оплата труда рабочих, занятых на работах по ремонту и </w:t>
      </w:r>
      <w:r>
        <w:br/>
        <w:t xml:space="preserve">    техническому обслуживании тракторов, с/х машин, </w:t>
      </w:r>
      <w:r>
        <w:br/>
        <w:t xml:space="preserve">    автомобилей, оборудования и </w:t>
      </w:r>
      <w:r w:rsidR="00DF523A">
        <w:t>механизмов жив</w:t>
      </w:r>
      <w:r>
        <w:t>. ферм.</w:t>
      </w:r>
      <w:r>
        <w:br/>
        <w:t>6. Оплата труда водителей.</w:t>
      </w:r>
    </w:p>
    <w:p w:rsidR="00AF247A" w:rsidRDefault="00AF247A" w:rsidP="00AF247A">
      <w:pPr>
        <w:spacing w:line="288" w:lineRule="auto"/>
      </w:pPr>
      <w:r>
        <w:t>7. Оплата труда в строительстве и капитальном ремонте.</w:t>
      </w:r>
    </w:p>
    <w:p w:rsidR="00AF247A" w:rsidRDefault="00AF247A" w:rsidP="00AF247A">
      <w:pPr>
        <w:spacing w:line="288" w:lineRule="auto"/>
      </w:pPr>
      <w:r>
        <w:t>8. Оплата труда в подсобных предприятиях.</w:t>
      </w:r>
    </w:p>
    <w:p w:rsidR="00AF247A" w:rsidRDefault="00AF247A" w:rsidP="00AF247A">
      <w:pPr>
        <w:spacing w:line="288" w:lineRule="auto"/>
      </w:pPr>
      <w:r>
        <w:t xml:space="preserve">9. Оплата труда работников общественного питания.         </w:t>
      </w:r>
    </w:p>
    <w:p w:rsidR="00AF247A" w:rsidRDefault="00AF247A" w:rsidP="00AF247A">
      <w:pPr>
        <w:tabs>
          <w:tab w:val="left" w:pos="913"/>
        </w:tabs>
        <w:spacing w:line="288" w:lineRule="auto"/>
      </w:pPr>
      <w:r>
        <w:t xml:space="preserve">10. Оплата труда рабочих, временно привлекаемых </w:t>
      </w:r>
      <w:r>
        <w:br/>
        <w:t xml:space="preserve">      на погрузо-разгрузочные работы.</w:t>
      </w:r>
    </w:p>
    <w:p w:rsidR="00AF247A" w:rsidRDefault="00AF247A" w:rsidP="00AF247A">
      <w:pPr>
        <w:spacing w:line="288" w:lineRule="auto"/>
      </w:pPr>
      <w:r>
        <w:t>11. Оплата труда руководящих работников и специалистов.</w:t>
      </w:r>
    </w:p>
    <w:p w:rsidR="00AF247A" w:rsidRDefault="00AF247A" w:rsidP="00AF247A">
      <w:pPr>
        <w:spacing w:line="288" w:lineRule="auto"/>
      </w:pPr>
      <w:r>
        <w:t>12. Дополнительная оплата и материальное поощрение.</w:t>
      </w:r>
    </w:p>
    <w:p w:rsidR="00AF247A" w:rsidRDefault="00AF247A" w:rsidP="00AF247A">
      <w:pPr>
        <w:tabs>
          <w:tab w:val="left" w:pos="-1276"/>
        </w:tabs>
        <w:spacing w:line="288" w:lineRule="auto"/>
        <w:ind w:left="426"/>
        <w:rPr>
          <w:sz w:val="20"/>
          <w:szCs w:val="20"/>
        </w:rPr>
      </w:pPr>
      <w:r>
        <w:rPr>
          <w:sz w:val="20"/>
          <w:szCs w:val="20"/>
        </w:rPr>
        <w:t>12.1. Общие положения.</w:t>
      </w:r>
    </w:p>
    <w:p w:rsidR="00AF247A" w:rsidRDefault="00AF247A" w:rsidP="00AF247A">
      <w:pPr>
        <w:tabs>
          <w:tab w:val="left" w:pos="-1276"/>
        </w:tabs>
        <w:spacing w:line="288" w:lineRule="auto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12.2. </w:t>
      </w:r>
      <w:r w:rsidR="00DF523A">
        <w:rPr>
          <w:sz w:val="20"/>
          <w:szCs w:val="20"/>
        </w:rPr>
        <w:t>Оплата за</w:t>
      </w:r>
      <w:r>
        <w:rPr>
          <w:sz w:val="20"/>
          <w:szCs w:val="20"/>
        </w:rPr>
        <w:t xml:space="preserve"> стаж работы на предприятии.</w:t>
      </w:r>
    </w:p>
    <w:p w:rsidR="00AF247A" w:rsidRDefault="00AF247A" w:rsidP="00AF247A">
      <w:pPr>
        <w:tabs>
          <w:tab w:val="left" w:pos="-1276"/>
        </w:tabs>
        <w:spacing w:line="288" w:lineRule="auto"/>
        <w:ind w:left="426"/>
        <w:rPr>
          <w:sz w:val="20"/>
          <w:szCs w:val="20"/>
        </w:rPr>
      </w:pPr>
      <w:r>
        <w:rPr>
          <w:sz w:val="20"/>
          <w:szCs w:val="20"/>
        </w:rPr>
        <w:t>12.3. Оплата за работу в выходные и праздничные дни.</w:t>
      </w:r>
    </w:p>
    <w:p w:rsidR="00AF247A" w:rsidRDefault="00AF247A" w:rsidP="00AF247A">
      <w:pPr>
        <w:tabs>
          <w:tab w:val="left" w:pos="-1276"/>
        </w:tabs>
        <w:spacing w:line="288" w:lineRule="auto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12.4. </w:t>
      </w:r>
      <w:r w:rsidR="00DF523A">
        <w:rPr>
          <w:sz w:val="20"/>
          <w:szCs w:val="20"/>
        </w:rPr>
        <w:t>Дополнительная оплата</w:t>
      </w:r>
      <w:r>
        <w:rPr>
          <w:sz w:val="20"/>
          <w:szCs w:val="20"/>
        </w:rPr>
        <w:t xml:space="preserve"> за работу в ночное время.</w:t>
      </w:r>
    </w:p>
    <w:p w:rsidR="00AF247A" w:rsidRDefault="00AF247A" w:rsidP="00AF247A">
      <w:pPr>
        <w:tabs>
          <w:tab w:val="left" w:pos="-1276"/>
        </w:tabs>
        <w:spacing w:line="288" w:lineRule="auto"/>
        <w:ind w:left="426"/>
        <w:rPr>
          <w:sz w:val="20"/>
          <w:szCs w:val="20"/>
        </w:rPr>
      </w:pPr>
      <w:r>
        <w:rPr>
          <w:sz w:val="20"/>
          <w:szCs w:val="20"/>
        </w:rPr>
        <w:t>12.5</w:t>
      </w:r>
      <w:r w:rsidR="002D7BA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DF523A">
        <w:rPr>
          <w:sz w:val="20"/>
          <w:szCs w:val="20"/>
        </w:rPr>
        <w:t>Дополнительная оплата</w:t>
      </w:r>
      <w:r>
        <w:rPr>
          <w:sz w:val="20"/>
          <w:szCs w:val="20"/>
        </w:rPr>
        <w:t xml:space="preserve"> на весенне-полевых работах.</w:t>
      </w:r>
    </w:p>
    <w:p w:rsidR="00AF247A" w:rsidRDefault="00AF247A" w:rsidP="00AF247A">
      <w:pPr>
        <w:tabs>
          <w:tab w:val="left" w:pos="-1276"/>
        </w:tabs>
        <w:spacing w:line="288" w:lineRule="auto"/>
        <w:ind w:left="426"/>
        <w:rPr>
          <w:sz w:val="20"/>
          <w:szCs w:val="20"/>
        </w:rPr>
      </w:pPr>
      <w:r>
        <w:rPr>
          <w:sz w:val="20"/>
          <w:szCs w:val="20"/>
        </w:rPr>
        <w:t>12.6</w:t>
      </w:r>
      <w:r w:rsidR="002D7BA6">
        <w:rPr>
          <w:sz w:val="20"/>
          <w:szCs w:val="20"/>
        </w:rPr>
        <w:t>.</w:t>
      </w:r>
      <w:r>
        <w:rPr>
          <w:sz w:val="20"/>
          <w:szCs w:val="20"/>
        </w:rPr>
        <w:t xml:space="preserve"> Меры </w:t>
      </w:r>
      <w:r w:rsidR="00DF523A">
        <w:rPr>
          <w:sz w:val="20"/>
          <w:szCs w:val="20"/>
        </w:rPr>
        <w:t>материального поощрения</w:t>
      </w:r>
      <w:r>
        <w:rPr>
          <w:sz w:val="20"/>
          <w:szCs w:val="20"/>
        </w:rPr>
        <w:t xml:space="preserve"> на период заготовки кормов.</w:t>
      </w:r>
    </w:p>
    <w:p w:rsidR="00AF247A" w:rsidRPr="008235B3" w:rsidRDefault="00AF247A" w:rsidP="00AF247A">
      <w:pPr>
        <w:tabs>
          <w:tab w:val="left" w:pos="-1276"/>
        </w:tabs>
        <w:spacing w:line="288" w:lineRule="auto"/>
        <w:ind w:left="426"/>
        <w:rPr>
          <w:sz w:val="20"/>
          <w:szCs w:val="20"/>
        </w:rPr>
      </w:pPr>
      <w:r>
        <w:rPr>
          <w:sz w:val="20"/>
          <w:szCs w:val="20"/>
        </w:rPr>
        <w:t>12.7</w:t>
      </w:r>
      <w:r w:rsidR="002D7BA6">
        <w:rPr>
          <w:sz w:val="20"/>
          <w:szCs w:val="20"/>
        </w:rPr>
        <w:t>.</w:t>
      </w:r>
      <w:r>
        <w:rPr>
          <w:sz w:val="20"/>
          <w:szCs w:val="20"/>
        </w:rPr>
        <w:t xml:space="preserve"> Меры материального поощрения на период уборки урожая.         </w:t>
      </w:r>
    </w:p>
    <w:p w:rsidR="008C6417" w:rsidRPr="00876B0A" w:rsidRDefault="00AF247A" w:rsidP="008C6417">
      <w:pPr>
        <w:tabs>
          <w:tab w:val="left" w:pos="-2835"/>
        </w:tabs>
        <w:ind w:right="-87"/>
        <w:rPr>
          <w:rFonts w:ascii="Arial" w:hAnsi="Arial" w:cs="Arial"/>
          <w:b/>
          <w:kern w:val="2"/>
        </w:rPr>
      </w:pPr>
      <w:r>
        <w:rPr>
          <w:rFonts w:ascii="Arial" w:hAnsi="Arial" w:cs="Arial"/>
          <w:b/>
          <w:kern w:val="2"/>
        </w:rPr>
        <w:br w:type="page"/>
      </w:r>
      <w:r w:rsidR="006707BE">
        <w:rPr>
          <w:rFonts w:ascii="Arial" w:hAnsi="Arial" w:cs="Arial"/>
          <w:b/>
          <w:kern w:val="2"/>
        </w:rPr>
        <w:lastRenderedPageBreak/>
        <w:t>1</w:t>
      </w:r>
      <w:r w:rsidR="00CB5064">
        <w:rPr>
          <w:rFonts w:ascii="Arial" w:hAnsi="Arial" w:cs="Arial"/>
          <w:b/>
          <w:kern w:val="2"/>
        </w:rPr>
        <w:t>2</w:t>
      </w:r>
      <w:r w:rsidR="008C6417" w:rsidRPr="00876B0A">
        <w:rPr>
          <w:rFonts w:ascii="Arial" w:hAnsi="Arial" w:cs="Arial"/>
          <w:b/>
          <w:kern w:val="2"/>
        </w:rPr>
        <w:t xml:space="preserve">. </w:t>
      </w:r>
      <w:r w:rsidR="00E208AC" w:rsidRPr="00876B0A">
        <w:rPr>
          <w:rFonts w:ascii="Arial" w:hAnsi="Arial" w:cs="Arial"/>
          <w:b/>
          <w:color w:val="0033CC"/>
          <w:kern w:val="2"/>
        </w:rPr>
        <w:t>Методика</w:t>
      </w:r>
      <w:r w:rsidR="00E208AC" w:rsidRPr="00876B0A">
        <w:rPr>
          <w:rFonts w:ascii="Arial" w:hAnsi="Arial" w:cs="Arial"/>
          <w:b/>
          <w:kern w:val="2"/>
        </w:rPr>
        <w:t xml:space="preserve"> «</w:t>
      </w:r>
      <w:r w:rsidR="00876B0A">
        <w:rPr>
          <w:rFonts w:ascii="Arial" w:hAnsi="Arial" w:cs="Arial"/>
          <w:b/>
          <w:kern w:val="2"/>
        </w:rPr>
        <w:t>Организация хозрасчета в СХП»</w:t>
      </w:r>
      <w:r w:rsidR="00DD2695">
        <w:rPr>
          <w:rFonts w:ascii="Arial" w:hAnsi="Arial" w:cs="Arial"/>
          <w:b/>
          <w:kern w:val="2"/>
        </w:rPr>
        <w:t>.</w:t>
      </w:r>
    </w:p>
    <w:p w:rsidR="008C6417" w:rsidRPr="002B676C" w:rsidRDefault="008C6417" w:rsidP="0045625E">
      <w:pPr>
        <w:pStyle w:val="a3"/>
        <w:numPr>
          <w:ilvl w:val="0"/>
          <w:numId w:val="2"/>
        </w:numPr>
        <w:pBdr>
          <w:bottom w:val="single" w:sz="4" w:space="1" w:color="auto"/>
        </w:pBdr>
        <w:tabs>
          <w:tab w:val="clear" w:pos="502"/>
          <w:tab w:val="num" w:pos="-2552"/>
          <w:tab w:val="num" w:pos="284"/>
        </w:tabs>
        <w:spacing w:before="60" w:line="240" w:lineRule="auto"/>
        <w:ind w:left="284" w:hanging="142"/>
        <w:rPr>
          <w:rFonts w:ascii="Arial" w:hAnsi="Arial" w:cs="Arial"/>
          <w:sz w:val="20"/>
        </w:rPr>
      </w:pPr>
      <w:r w:rsidRPr="002B676C">
        <w:rPr>
          <w:rFonts w:ascii="Arial" w:hAnsi="Arial" w:cs="Arial"/>
          <w:sz w:val="20"/>
        </w:rPr>
        <w:t>метод</w:t>
      </w:r>
      <w:r>
        <w:rPr>
          <w:rFonts w:ascii="Arial" w:hAnsi="Arial" w:cs="Arial"/>
          <w:sz w:val="20"/>
        </w:rPr>
        <w:t>ик</w:t>
      </w:r>
      <w:r w:rsidR="00D45C69">
        <w:rPr>
          <w:rFonts w:ascii="Arial" w:hAnsi="Arial" w:cs="Arial"/>
          <w:sz w:val="20"/>
        </w:rPr>
        <w:t>а</w:t>
      </w:r>
      <w:r w:rsidRPr="002B676C">
        <w:rPr>
          <w:rFonts w:ascii="Arial" w:hAnsi="Arial" w:cs="Arial"/>
          <w:sz w:val="20"/>
        </w:rPr>
        <w:t xml:space="preserve"> </w:t>
      </w:r>
      <w:r w:rsidR="0045625E">
        <w:rPr>
          <w:rFonts w:ascii="Arial" w:hAnsi="Arial" w:cs="Arial"/>
          <w:sz w:val="20"/>
        </w:rPr>
        <w:t xml:space="preserve">и примеры </w:t>
      </w:r>
      <w:r w:rsidR="0045625E" w:rsidRPr="002B676C">
        <w:rPr>
          <w:rFonts w:ascii="Arial" w:hAnsi="Arial" w:cs="Arial"/>
          <w:sz w:val="20"/>
        </w:rPr>
        <w:t>использования</w:t>
      </w:r>
    </w:p>
    <w:p w:rsidR="008C6417" w:rsidRDefault="008C6417" w:rsidP="008C6417">
      <w:pPr>
        <w:pStyle w:val="a3"/>
        <w:spacing w:line="240" w:lineRule="auto"/>
        <w:ind w:firstLine="397"/>
        <w:rPr>
          <w:sz w:val="12"/>
          <w:szCs w:val="12"/>
        </w:rPr>
      </w:pPr>
    </w:p>
    <w:p w:rsidR="00E90235" w:rsidRPr="00803596" w:rsidRDefault="00E90235" w:rsidP="00803596">
      <w:pPr>
        <w:ind w:left="426" w:right="57"/>
        <w:rPr>
          <w:b/>
          <w:kern w:val="2"/>
          <w:sz w:val="22"/>
          <w:szCs w:val="22"/>
        </w:rPr>
      </w:pPr>
      <w:r w:rsidRPr="00803596">
        <w:rPr>
          <w:b/>
          <w:kern w:val="2"/>
          <w:sz w:val="22"/>
          <w:szCs w:val="22"/>
        </w:rPr>
        <w:t>Методика организации хозрасчета в мех. бригаде</w:t>
      </w:r>
    </w:p>
    <w:p w:rsidR="00E90235" w:rsidRPr="00803596" w:rsidRDefault="00E90235" w:rsidP="00803596">
      <w:pPr>
        <w:pStyle w:val="a7"/>
        <w:tabs>
          <w:tab w:val="num" w:pos="426"/>
        </w:tabs>
        <w:spacing w:after="0"/>
        <w:ind w:left="425"/>
        <w:jc w:val="both"/>
        <w:rPr>
          <w:kern w:val="2"/>
          <w:sz w:val="22"/>
          <w:szCs w:val="22"/>
        </w:rPr>
      </w:pPr>
      <w:r w:rsidRPr="00803596">
        <w:rPr>
          <w:kern w:val="2"/>
          <w:sz w:val="22"/>
          <w:szCs w:val="22"/>
        </w:rPr>
        <w:t>При организации хозрасчета в механизаторских подразделениях тщательно проработаны следующие вопросы:</w:t>
      </w:r>
    </w:p>
    <w:p w:rsidR="00E90235" w:rsidRPr="00803596" w:rsidRDefault="00E90235" w:rsidP="00803596">
      <w:pPr>
        <w:pStyle w:val="a7"/>
        <w:tabs>
          <w:tab w:val="num" w:pos="426"/>
          <w:tab w:val="num" w:pos="1080"/>
        </w:tabs>
        <w:spacing w:after="0"/>
        <w:ind w:left="425"/>
        <w:jc w:val="both"/>
        <w:rPr>
          <w:kern w:val="2"/>
          <w:sz w:val="22"/>
          <w:szCs w:val="22"/>
        </w:rPr>
      </w:pPr>
      <w:r w:rsidRPr="00803596">
        <w:rPr>
          <w:kern w:val="2"/>
          <w:sz w:val="22"/>
          <w:szCs w:val="22"/>
        </w:rPr>
        <w:t xml:space="preserve">- комплектование состава </w:t>
      </w:r>
      <w:r w:rsidR="00DF523A" w:rsidRPr="00803596">
        <w:rPr>
          <w:kern w:val="2"/>
          <w:sz w:val="22"/>
          <w:szCs w:val="22"/>
        </w:rPr>
        <w:t>бригады;</w:t>
      </w:r>
      <w:r w:rsidR="00DF523A">
        <w:rPr>
          <w:kern w:val="2"/>
          <w:sz w:val="22"/>
          <w:szCs w:val="22"/>
        </w:rPr>
        <w:t xml:space="preserve"> </w:t>
      </w:r>
      <w:r w:rsidR="00DF523A" w:rsidRPr="00803596">
        <w:rPr>
          <w:kern w:val="2"/>
          <w:sz w:val="22"/>
          <w:szCs w:val="22"/>
        </w:rPr>
        <w:t>авансирование</w:t>
      </w:r>
      <w:r w:rsidRPr="00803596">
        <w:rPr>
          <w:kern w:val="2"/>
          <w:sz w:val="22"/>
          <w:szCs w:val="22"/>
        </w:rPr>
        <w:t>;</w:t>
      </w:r>
    </w:p>
    <w:p w:rsidR="00E90235" w:rsidRPr="00803596" w:rsidRDefault="00E90235" w:rsidP="00803596">
      <w:pPr>
        <w:pStyle w:val="a7"/>
        <w:tabs>
          <w:tab w:val="num" w:pos="426"/>
          <w:tab w:val="num" w:pos="1080"/>
        </w:tabs>
        <w:spacing w:after="0"/>
        <w:ind w:left="425"/>
        <w:jc w:val="both"/>
        <w:rPr>
          <w:kern w:val="2"/>
          <w:sz w:val="22"/>
          <w:szCs w:val="22"/>
        </w:rPr>
      </w:pPr>
      <w:r w:rsidRPr="00803596">
        <w:rPr>
          <w:kern w:val="2"/>
          <w:sz w:val="22"/>
          <w:szCs w:val="22"/>
        </w:rPr>
        <w:t>- система расчетных и планово-учетных цен;</w:t>
      </w:r>
    </w:p>
    <w:p w:rsidR="00E90235" w:rsidRPr="00803596" w:rsidRDefault="00E90235" w:rsidP="00803596">
      <w:pPr>
        <w:pStyle w:val="a7"/>
        <w:tabs>
          <w:tab w:val="num" w:pos="426"/>
          <w:tab w:val="num" w:pos="1080"/>
        </w:tabs>
        <w:spacing w:after="0"/>
        <w:ind w:left="425"/>
        <w:jc w:val="both"/>
        <w:rPr>
          <w:kern w:val="2"/>
          <w:sz w:val="22"/>
          <w:szCs w:val="22"/>
        </w:rPr>
      </w:pPr>
      <w:r w:rsidRPr="00803596">
        <w:rPr>
          <w:kern w:val="2"/>
          <w:sz w:val="22"/>
          <w:szCs w:val="22"/>
        </w:rPr>
        <w:t>- порядок определения материального вознаграждения.</w:t>
      </w:r>
    </w:p>
    <w:p w:rsidR="00E90235" w:rsidRPr="00803596" w:rsidRDefault="00E90235" w:rsidP="00803596">
      <w:pPr>
        <w:ind w:left="426" w:right="57"/>
        <w:rPr>
          <w:b/>
          <w:kern w:val="2"/>
          <w:sz w:val="22"/>
          <w:szCs w:val="22"/>
        </w:rPr>
      </w:pPr>
      <w:r w:rsidRPr="00803596">
        <w:rPr>
          <w:b/>
          <w:kern w:val="2"/>
          <w:sz w:val="22"/>
          <w:szCs w:val="22"/>
        </w:rPr>
        <w:t>Методика организации хозрасчета на МТФ</w:t>
      </w:r>
    </w:p>
    <w:p w:rsidR="00E90235" w:rsidRPr="00803596" w:rsidRDefault="00E90235" w:rsidP="00803596">
      <w:pPr>
        <w:pStyle w:val="a7"/>
        <w:tabs>
          <w:tab w:val="num" w:pos="426"/>
        </w:tabs>
        <w:spacing w:after="0" w:line="233" w:lineRule="auto"/>
        <w:ind w:left="426"/>
        <w:jc w:val="both"/>
        <w:rPr>
          <w:kern w:val="2"/>
          <w:sz w:val="22"/>
          <w:szCs w:val="22"/>
        </w:rPr>
      </w:pPr>
      <w:r w:rsidRPr="00803596">
        <w:rPr>
          <w:kern w:val="2"/>
          <w:sz w:val="22"/>
          <w:szCs w:val="22"/>
        </w:rPr>
        <w:t>Внутри крупной фермы хозрасчет доводится до каждого основного работника, который в этом случае может быть поставлен в такие же экономические условия, как при индивидуальных формах организации производства. Поэтому на МТФ хозрасчетные итоги ежемесячно подводятся по каждой группе коров, закрепленной за двумя доярками, работающими в две смены.</w:t>
      </w:r>
    </w:p>
    <w:p w:rsidR="00E90235" w:rsidRPr="00803596" w:rsidRDefault="00E90235" w:rsidP="00803596">
      <w:pPr>
        <w:pStyle w:val="a7"/>
        <w:tabs>
          <w:tab w:val="num" w:pos="426"/>
        </w:tabs>
        <w:spacing w:after="0" w:line="233" w:lineRule="auto"/>
        <w:ind w:left="426"/>
        <w:jc w:val="both"/>
        <w:rPr>
          <w:kern w:val="2"/>
          <w:sz w:val="22"/>
          <w:szCs w:val="22"/>
        </w:rPr>
      </w:pPr>
      <w:r w:rsidRPr="00803596">
        <w:rPr>
          <w:kern w:val="2"/>
          <w:sz w:val="22"/>
          <w:szCs w:val="22"/>
        </w:rPr>
        <w:t>Рассмотрены вопросы формирования расчетных цен, определения материального вознаграждения и распределения его между категориями работников.</w:t>
      </w:r>
    </w:p>
    <w:p w:rsidR="00E90235" w:rsidRPr="00803596" w:rsidRDefault="00E90235" w:rsidP="00803596">
      <w:pPr>
        <w:pStyle w:val="a7"/>
        <w:tabs>
          <w:tab w:val="num" w:pos="426"/>
        </w:tabs>
        <w:spacing w:after="0" w:line="233" w:lineRule="auto"/>
        <w:ind w:left="426"/>
        <w:jc w:val="both"/>
        <w:rPr>
          <w:kern w:val="2"/>
          <w:sz w:val="22"/>
          <w:szCs w:val="22"/>
        </w:rPr>
      </w:pPr>
      <w:r w:rsidRPr="00803596">
        <w:rPr>
          <w:kern w:val="2"/>
          <w:sz w:val="22"/>
          <w:szCs w:val="22"/>
        </w:rPr>
        <w:t>Нормативный метод учета затрат позволяет при подведении итогов делать анализ затрат в разрезе каждой статьи.</w:t>
      </w:r>
    </w:p>
    <w:p w:rsidR="00E90235" w:rsidRPr="00803596" w:rsidRDefault="00E90235" w:rsidP="00803596">
      <w:pPr>
        <w:ind w:left="426" w:right="57"/>
        <w:jc w:val="both"/>
        <w:rPr>
          <w:b/>
          <w:kern w:val="2"/>
          <w:sz w:val="22"/>
          <w:szCs w:val="22"/>
        </w:rPr>
      </w:pPr>
      <w:r w:rsidRPr="00803596">
        <w:rPr>
          <w:b/>
          <w:kern w:val="2"/>
          <w:sz w:val="22"/>
          <w:szCs w:val="22"/>
        </w:rPr>
        <w:t>Методика организации хозрасчета в автопарке</w:t>
      </w:r>
    </w:p>
    <w:p w:rsidR="00E90235" w:rsidRPr="00803596" w:rsidRDefault="00E90235" w:rsidP="00803596">
      <w:pPr>
        <w:pStyle w:val="a7"/>
        <w:tabs>
          <w:tab w:val="num" w:pos="426"/>
        </w:tabs>
        <w:spacing w:after="0" w:line="233" w:lineRule="auto"/>
        <w:ind w:left="426"/>
        <w:jc w:val="both"/>
        <w:rPr>
          <w:kern w:val="2"/>
          <w:sz w:val="22"/>
          <w:szCs w:val="22"/>
        </w:rPr>
      </w:pPr>
      <w:r w:rsidRPr="00803596">
        <w:rPr>
          <w:kern w:val="2"/>
          <w:sz w:val="22"/>
          <w:szCs w:val="22"/>
        </w:rPr>
        <w:t>Оригинальность предлагаемой системы организации внутрихозяйственного расчета заключается в возможности ежемесячного подведения итогов по каждому водителю</w:t>
      </w:r>
    </w:p>
    <w:p w:rsidR="00E90235" w:rsidRPr="00803596" w:rsidRDefault="00E90235" w:rsidP="00803596">
      <w:pPr>
        <w:pStyle w:val="a7"/>
        <w:tabs>
          <w:tab w:val="num" w:pos="426"/>
        </w:tabs>
        <w:spacing w:after="0" w:line="233" w:lineRule="auto"/>
        <w:ind w:left="426"/>
        <w:jc w:val="both"/>
        <w:rPr>
          <w:kern w:val="2"/>
          <w:sz w:val="22"/>
          <w:szCs w:val="22"/>
        </w:rPr>
      </w:pPr>
      <w:r w:rsidRPr="00803596">
        <w:rPr>
          <w:kern w:val="2"/>
          <w:sz w:val="22"/>
          <w:szCs w:val="22"/>
        </w:rPr>
        <w:t>Строгое закрепление автомобиля за каждым водителем позволяет вести раздельный учет труда и израсходованных средств. Поэтому для водителей наиболее предпочтителен индивидуальный способ построения хозрасчетных отношений.</w:t>
      </w:r>
    </w:p>
    <w:p w:rsidR="00E90235" w:rsidRPr="00803596" w:rsidRDefault="00E90235" w:rsidP="00803596">
      <w:pPr>
        <w:pStyle w:val="a7"/>
        <w:tabs>
          <w:tab w:val="num" w:pos="426"/>
        </w:tabs>
        <w:spacing w:after="0" w:line="233" w:lineRule="auto"/>
        <w:ind w:left="426"/>
        <w:jc w:val="both"/>
        <w:rPr>
          <w:kern w:val="2"/>
          <w:sz w:val="22"/>
          <w:szCs w:val="22"/>
        </w:rPr>
      </w:pPr>
      <w:r w:rsidRPr="00803596">
        <w:rPr>
          <w:kern w:val="2"/>
          <w:sz w:val="22"/>
          <w:szCs w:val="22"/>
        </w:rPr>
        <w:t xml:space="preserve">Остаточный принцип расчета заработной платы и нормативный учет затрат позволяют строго увязать размер оплаты как с затратами живого </w:t>
      </w:r>
      <w:r w:rsidR="00DF523A" w:rsidRPr="00803596">
        <w:rPr>
          <w:kern w:val="2"/>
          <w:sz w:val="22"/>
          <w:szCs w:val="22"/>
        </w:rPr>
        <w:t>труда,</w:t>
      </w:r>
      <w:r w:rsidRPr="00803596">
        <w:rPr>
          <w:kern w:val="2"/>
          <w:sz w:val="22"/>
          <w:szCs w:val="22"/>
        </w:rPr>
        <w:t xml:space="preserve"> так и расходованием денежно-материальных средств, одновременно анализируя соответствие расходов по каждой статье нормативному.</w:t>
      </w:r>
    </w:p>
    <w:p w:rsidR="00E90235" w:rsidRPr="00803596" w:rsidRDefault="00E90235" w:rsidP="00803596">
      <w:pPr>
        <w:ind w:left="426" w:right="57"/>
        <w:jc w:val="both"/>
        <w:rPr>
          <w:b/>
          <w:kern w:val="2"/>
          <w:sz w:val="22"/>
          <w:szCs w:val="22"/>
        </w:rPr>
      </w:pPr>
      <w:r w:rsidRPr="00803596">
        <w:rPr>
          <w:b/>
          <w:kern w:val="2"/>
          <w:sz w:val="22"/>
          <w:szCs w:val="22"/>
        </w:rPr>
        <w:t>Методика организации хозрасчета в РММ</w:t>
      </w:r>
    </w:p>
    <w:p w:rsidR="00E90235" w:rsidRPr="00803596" w:rsidRDefault="00E90235" w:rsidP="00803596">
      <w:pPr>
        <w:pStyle w:val="a7"/>
        <w:tabs>
          <w:tab w:val="num" w:pos="426"/>
        </w:tabs>
        <w:spacing w:after="0" w:line="233" w:lineRule="auto"/>
        <w:ind w:left="426"/>
        <w:jc w:val="both"/>
        <w:rPr>
          <w:kern w:val="2"/>
          <w:sz w:val="22"/>
          <w:szCs w:val="22"/>
        </w:rPr>
      </w:pPr>
      <w:r w:rsidRPr="00803596">
        <w:rPr>
          <w:kern w:val="2"/>
          <w:sz w:val="22"/>
          <w:szCs w:val="22"/>
        </w:rPr>
        <w:t>Перевод ремонтной мастерской на хозрасчет является необходимой предпосылкой для организации хозрасчета во всех подразделениях хозяйства, так как</w:t>
      </w:r>
      <w:r w:rsidR="00803596">
        <w:rPr>
          <w:kern w:val="2"/>
          <w:sz w:val="22"/>
          <w:szCs w:val="22"/>
        </w:rPr>
        <w:t>,</w:t>
      </w:r>
      <w:r w:rsidRPr="00803596">
        <w:rPr>
          <w:kern w:val="2"/>
          <w:sz w:val="22"/>
          <w:szCs w:val="22"/>
        </w:rPr>
        <w:t xml:space="preserve"> только в этом случае обеспечивается своевременный и точный учет затрат на ремонт. </w:t>
      </w:r>
    </w:p>
    <w:p w:rsidR="00E90235" w:rsidRPr="00803596" w:rsidRDefault="00E90235" w:rsidP="00803596">
      <w:pPr>
        <w:pStyle w:val="a7"/>
        <w:tabs>
          <w:tab w:val="num" w:pos="426"/>
        </w:tabs>
        <w:spacing w:after="0" w:line="233" w:lineRule="auto"/>
        <w:ind w:left="426"/>
        <w:jc w:val="both"/>
        <w:rPr>
          <w:kern w:val="2"/>
          <w:sz w:val="22"/>
          <w:szCs w:val="22"/>
        </w:rPr>
      </w:pPr>
      <w:r w:rsidRPr="00803596">
        <w:rPr>
          <w:kern w:val="2"/>
          <w:sz w:val="22"/>
          <w:szCs w:val="22"/>
        </w:rPr>
        <w:t>Использование внутрихозяйственных цен позволяет осуществить экономическое регулирование взаимоотношений между подразделениями.</w:t>
      </w:r>
    </w:p>
    <w:p w:rsidR="00C01513" w:rsidRDefault="007B7CC9" w:rsidP="00C01513">
      <w:pPr>
        <w:tabs>
          <w:tab w:val="left" w:pos="-2835"/>
        </w:tabs>
        <w:ind w:right="-87"/>
        <w:rPr>
          <w:rFonts w:ascii="Arial" w:hAnsi="Arial" w:cs="Arial"/>
          <w:b/>
          <w:kern w:val="2"/>
        </w:rPr>
      </w:pPr>
      <w:r>
        <w:rPr>
          <w:rFonts w:ascii="Arial" w:hAnsi="Arial" w:cs="Arial"/>
          <w:b/>
          <w:kern w:val="2"/>
        </w:rPr>
        <w:br w:type="page"/>
      </w:r>
      <w:r w:rsidR="00C01513">
        <w:rPr>
          <w:rFonts w:ascii="Arial" w:hAnsi="Arial" w:cs="Arial"/>
          <w:b/>
          <w:kern w:val="2"/>
        </w:rPr>
        <w:lastRenderedPageBreak/>
        <w:t>1</w:t>
      </w:r>
      <w:r w:rsidR="00CB5064">
        <w:rPr>
          <w:rFonts w:ascii="Arial" w:hAnsi="Arial" w:cs="Arial"/>
          <w:b/>
          <w:kern w:val="2"/>
        </w:rPr>
        <w:t>3</w:t>
      </w:r>
      <w:r w:rsidR="00C01513">
        <w:rPr>
          <w:rFonts w:ascii="Arial" w:hAnsi="Arial" w:cs="Arial"/>
          <w:b/>
          <w:kern w:val="2"/>
        </w:rPr>
        <w:t xml:space="preserve">. </w:t>
      </w:r>
      <w:r w:rsidR="00DC424B">
        <w:rPr>
          <w:rFonts w:ascii="Arial" w:hAnsi="Arial" w:cs="Arial"/>
          <w:b/>
          <w:color w:val="0033CC"/>
          <w:kern w:val="2"/>
        </w:rPr>
        <w:t>Программа</w:t>
      </w:r>
      <w:r w:rsidR="00C01513" w:rsidRPr="00D36B0F">
        <w:rPr>
          <w:rFonts w:ascii="Arial" w:hAnsi="Arial" w:cs="Arial"/>
          <w:b/>
          <w:color w:val="0033CC"/>
          <w:kern w:val="2"/>
        </w:rPr>
        <w:t xml:space="preserve"> </w:t>
      </w:r>
      <w:r w:rsidR="00DC424B">
        <w:rPr>
          <w:rFonts w:ascii="Arial" w:hAnsi="Arial" w:cs="Arial"/>
          <w:b/>
          <w:color w:val="0033CC"/>
          <w:kern w:val="2"/>
        </w:rPr>
        <w:t>«</w:t>
      </w:r>
      <w:proofErr w:type="spellStart"/>
      <w:r w:rsidR="00C01513" w:rsidRPr="00D36B0F">
        <w:rPr>
          <w:rFonts w:ascii="Arial" w:hAnsi="Arial" w:cs="Arial"/>
          <w:b/>
          <w:kern w:val="2"/>
        </w:rPr>
        <w:t>Профинплан</w:t>
      </w:r>
      <w:proofErr w:type="spellEnd"/>
      <w:r w:rsidR="00DC424B">
        <w:rPr>
          <w:rFonts w:ascii="Arial" w:hAnsi="Arial" w:cs="Arial"/>
          <w:b/>
          <w:kern w:val="2"/>
        </w:rPr>
        <w:t>»</w:t>
      </w:r>
    </w:p>
    <w:p w:rsidR="00C01513" w:rsidRPr="002B676C" w:rsidRDefault="00C01513" w:rsidP="00C01513">
      <w:pPr>
        <w:pStyle w:val="a3"/>
        <w:numPr>
          <w:ilvl w:val="0"/>
          <w:numId w:val="2"/>
        </w:numPr>
        <w:pBdr>
          <w:bottom w:val="single" w:sz="4" w:space="1" w:color="auto"/>
        </w:pBdr>
        <w:tabs>
          <w:tab w:val="clear" w:pos="502"/>
          <w:tab w:val="num" w:pos="-2552"/>
          <w:tab w:val="num" w:pos="284"/>
        </w:tabs>
        <w:spacing w:before="60" w:line="240" w:lineRule="auto"/>
        <w:ind w:left="284" w:hanging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бланк </w:t>
      </w:r>
      <w:proofErr w:type="spellStart"/>
      <w:r>
        <w:rPr>
          <w:rFonts w:ascii="Arial" w:hAnsi="Arial" w:cs="Arial"/>
          <w:sz w:val="20"/>
        </w:rPr>
        <w:t>Профинплана</w:t>
      </w:r>
      <w:proofErr w:type="spellEnd"/>
      <w:r>
        <w:rPr>
          <w:rFonts w:ascii="Arial" w:hAnsi="Arial" w:cs="Arial"/>
          <w:sz w:val="20"/>
        </w:rPr>
        <w:t xml:space="preserve"> в формате </w:t>
      </w:r>
      <w:r>
        <w:rPr>
          <w:rFonts w:ascii="Arial" w:hAnsi="Arial" w:cs="Arial"/>
          <w:sz w:val="20"/>
          <w:lang w:val="en-US"/>
        </w:rPr>
        <w:t>Excel</w:t>
      </w:r>
    </w:p>
    <w:p w:rsidR="00C01513" w:rsidRDefault="00C01513" w:rsidP="00C01513">
      <w:pPr>
        <w:pStyle w:val="a7"/>
        <w:tabs>
          <w:tab w:val="num" w:pos="426"/>
        </w:tabs>
        <w:spacing w:after="0"/>
        <w:ind w:left="0"/>
        <w:jc w:val="both"/>
        <w:rPr>
          <w:kern w:val="2"/>
          <w:sz w:val="22"/>
          <w:szCs w:val="22"/>
        </w:rPr>
      </w:pPr>
    </w:p>
    <w:p w:rsidR="00C01513" w:rsidRDefault="00C01513" w:rsidP="00C01513">
      <w:pPr>
        <w:pStyle w:val="a7"/>
        <w:spacing w:after="0"/>
        <w:ind w:left="0" w:firstLine="567"/>
        <w:jc w:val="both"/>
        <w:rPr>
          <w:kern w:val="2"/>
        </w:rPr>
      </w:pPr>
      <w:r w:rsidRPr="00D36B0F">
        <w:rPr>
          <w:kern w:val="2"/>
        </w:rPr>
        <w:t xml:space="preserve">Бланк </w:t>
      </w:r>
      <w:proofErr w:type="spellStart"/>
      <w:r w:rsidRPr="00D36B0F">
        <w:rPr>
          <w:kern w:val="2"/>
        </w:rPr>
        <w:t>Профинплана</w:t>
      </w:r>
      <w:proofErr w:type="spellEnd"/>
      <w:r w:rsidRPr="00D36B0F">
        <w:rPr>
          <w:kern w:val="2"/>
        </w:rPr>
        <w:t xml:space="preserve"> </w:t>
      </w:r>
      <w:r>
        <w:rPr>
          <w:kern w:val="2"/>
        </w:rPr>
        <w:t xml:space="preserve">в формате </w:t>
      </w:r>
      <w:r>
        <w:rPr>
          <w:kern w:val="2"/>
          <w:lang w:val="en-US"/>
        </w:rPr>
        <w:t>Excel</w:t>
      </w:r>
      <w:r w:rsidRPr="00D36B0F">
        <w:rPr>
          <w:kern w:val="2"/>
        </w:rPr>
        <w:t xml:space="preserve"> </w:t>
      </w:r>
      <w:r>
        <w:rPr>
          <w:kern w:val="2"/>
          <w:lang w:val="en-US"/>
        </w:rPr>
        <w:t>c</w:t>
      </w:r>
      <w:r w:rsidRPr="00D36B0F">
        <w:rPr>
          <w:kern w:val="2"/>
        </w:rPr>
        <w:t xml:space="preserve"> </w:t>
      </w:r>
      <w:r>
        <w:rPr>
          <w:kern w:val="2"/>
        </w:rPr>
        <w:t>формулами, облегчающими расчет показателей плана производственно-финансовой деятельности сельхозпредприятия.</w:t>
      </w:r>
    </w:p>
    <w:p w:rsidR="00CB53EF" w:rsidRDefault="00C01513" w:rsidP="00C01513">
      <w:pPr>
        <w:pStyle w:val="a7"/>
        <w:spacing w:after="0"/>
        <w:ind w:left="0" w:firstLine="567"/>
        <w:jc w:val="both"/>
        <w:rPr>
          <w:kern w:val="2"/>
        </w:rPr>
      </w:pPr>
      <w:r>
        <w:rPr>
          <w:kern w:val="2"/>
        </w:rPr>
        <w:t xml:space="preserve">Ячейки </w:t>
      </w:r>
      <w:r w:rsidR="00A06A57">
        <w:rPr>
          <w:kern w:val="2"/>
        </w:rPr>
        <w:t xml:space="preserve">для ввода данных выделены </w:t>
      </w:r>
      <w:r>
        <w:rPr>
          <w:kern w:val="2"/>
        </w:rPr>
        <w:t>цветом</w:t>
      </w:r>
      <w:r w:rsidR="00A06A57">
        <w:rPr>
          <w:kern w:val="2"/>
        </w:rPr>
        <w:t>.</w:t>
      </w:r>
      <w:r>
        <w:rPr>
          <w:kern w:val="2"/>
        </w:rPr>
        <w:t xml:space="preserve"> </w:t>
      </w:r>
      <w:r w:rsidR="00A06A57">
        <w:rPr>
          <w:kern w:val="2"/>
        </w:rPr>
        <w:t>В ячейках с формулами отображаются формулы расчета</w:t>
      </w:r>
      <w:r>
        <w:rPr>
          <w:kern w:val="2"/>
        </w:rPr>
        <w:t xml:space="preserve">. </w:t>
      </w:r>
    </w:p>
    <w:p w:rsidR="00C01513" w:rsidRDefault="007A59C0" w:rsidP="00C01513">
      <w:pPr>
        <w:pStyle w:val="a7"/>
        <w:spacing w:after="0"/>
        <w:ind w:left="0" w:firstLine="567"/>
        <w:jc w:val="both"/>
        <w:rPr>
          <w:kern w:val="2"/>
        </w:rPr>
      </w:pPr>
      <w:r>
        <w:rPr>
          <w:kern w:val="2"/>
        </w:rPr>
        <w:t>Чтобы</w:t>
      </w:r>
      <w:r w:rsidR="00C01513">
        <w:rPr>
          <w:kern w:val="2"/>
        </w:rPr>
        <w:t xml:space="preserve"> </w:t>
      </w:r>
      <w:r w:rsidR="00A06A57">
        <w:rPr>
          <w:kern w:val="2"/>
        </w:rPr>
        <w:t>изменить</w:t>
      </w:r>
      <w:r w:rsidR="00C01513">
        <w:rPr>
          <w:kern w:val="2"/>
        </w:rPr>
        <w:t xml:space="preserve"> формулы</w:t>
      </w:r>
      <w:r w:rsidR="00CB53EF">
        <w:rPr>
          <w:kern w:val="2"/>
        </w:rPr>
        <w:t xml:space="preserve"> расчета</w:t>
      </w:r>
      <w:r w:rsidR="00C01513">
        <w:rPr>
          <w:kern w:val="2"/>
        </w:rPr>
        <w:t>, надо просто выбрать «снять защиту листа», вводить пароль не требуется.</w:t>
      </w:r>
    </w:p>
    <w:p w:rsidR="00C01513" w:rsidRDefault="00C01513" w:rsidP="00C01513">
      <w:pPr>
        <w:pStyle w:val="a7"/>
        <w:spacing w:after="0"/>
        <w:ind w:left="0" w:firstLine="567"/>
        <w:jc w:val="both"/>
        <w:rPr>
          <w:kern w:val="2"/>
        </w:rPr>
      </w:pPr>
      <w:r>
        <w:rPr>
          <w:kern w:val="2"/>
        </w:rPr>
        <w:t>Для быстрого перемещения между формами реализована удобная навигация.</w:t>
      </w:r>
    </w:p>
    <w:p w:rsidR="00DB28D3" w:rsidRDefault="00DB28D3" w:rsidP="00DB28D3">
      <w:pPr>
        <w:jc w:val="center"/>
        <w:rPr>
          <w:rFonts w:ascii="Arial" w:hAnsi="Arial" w:cs="Arial"/>
          <w:color w:val="000000"/>
          <w:sz w:val="14"/>
          <w:szCs w:val="14"/>
        </w:rPr>
      </w:pPr>
    </w:p>
    <w:p w:rsidR="00DB28D3" w:rsidRPr="00867C82" w:rsidRDefault="00DB28D3" w:rsidP="00DB28D3">
      <w:pPr>
        <w:jc w:val="center"/>
        <w:rPr>
          <w:rFonts w:ascii="Arial" w:hAnsi="Arial" w:cs="Arial"/>
          <w:color w:val="000000"/>
          <w:sz w:val="14"/>
          <w:szCs w:val="14"/>
        </w:rPr>
      </w:pPr>
      <w:r w:rsidRPr="00867C82">
        <w:rPr>
          <w:rFonts w:ascii="Arial" w:hAnsi="Arial" w:cs="Arial"/>
          <w:color w:val="000000"/>
          <w:sz w:val="14"/>
          <w:szCs w:val="14"/>
        </w:rPr>
        <w:t>СОДЕРЖАНИЕ</w:t>
      </w:r>
    </w:p>
    <w:p w:rsidR="00DB28D3" w:rsidRPr="00DB28D3" w:rsidRDefault="00DB28D3" w:rsidP="00DB28D3">
      <w:pPr>
        <w:ind w:right="-142"/>
        <w:rPr>
          <w:rFonts w:ascii="Arial" w:hAnsi="Arial" w:cs="Arial"/>
          <w:color w:val="000000"/>
          <w:sz w:val="11"/>
          <w:szCs w:val="11"/>
        </w:rPr>
      </w:pPr>
      <w:r w:rsidRPr="00DB28D3">
        <w:rPr>
          <w:rFonts w:ascii="Arial" w:hAnsi="Arial" w:cs="Arial"/>
          <w:color w:val="000000"/>
          <w:sz w:val="11"/>
          <w:szCs w:val="11"/>
        </w:rPr>
        <w:t>ЮРИДИЧЕСКИЙ СТАТУС</w:t>
      </w:r>
    </w:p>
    <w:p w:rsidR="00DB28D3" w:rsidRPr="00DB28D3" w:rsidRDefault="00DB28D3" w:rsidP="00DB28D3">
      <w:pPr>
        <w:ind w:right="-142"/>
        <w:rPr>
          <w:rFonts w:ascii="Arial" w:hAnsi="Arial" w:cs="Arial"/>
          <w:color w:val="000000"/>
          <w:sz w:val="11"/>
          <w:szCs w:val="11"/>
        </w:rPr>
      </w:pPr>
      <w:r w:rsidRPr="00DB28D3">
        <w:rPr>
          <w:rFonts w:ascii="Arial" w:hAnsi="Arial" w:cs="Arial"/>
          <w:color w:val="000000"/>
          <w:sz w:val="11"/>
          <w:szCs w:val="11"/>
        </w:rPr>
        <w:t>ОРГАНИЗАЦИОННАЯ СТРУКТУРА</w:t>
      </w:r>
    </w:p>
    <w:p w:rsidR="00DB28D3" w:rsidRPr="00DB28D3" w:rsidRDefault="00DB28D3" w:rsidP="00DB28D3">
      <w:pPr>
        <w:ind w:right="-142"/>
        <w:rPr>
          <w:rFonts w:ascii="Arial" w:hAnsi="Arial" w:cs="Arial"/>
          <w:color w:val="000000"/>
          <w:sz w:val="11"/>
          <w:szCs w:val="11"/>
        </w:rPr>
      </w:pPr>
      <w:r w:rsidRPr="00DB28D3">
        <w:rPr>
          <w:rFonts w:ascii="Arial" w:hAnsi="Arial" w:cs="Arial"/>
          <w:color w:val="000000"/>
          <w:sz w:val="11"/>
          <w:szCs w:val="11"/>
        </w:rPr>
        <w:t>ЗЕМЛЕПОЛЬЗОВАНИЕ</w:t>
      </w:r>
    </w:p>
    <w:p w:rsidR="00DB28D3" w:rsidRPr="00DB28D3" w:rsidRDefault="00DB28D3" w:rsidP="00DB28D3">
      <w:pPr>
        <w:tabs>
          <w:tab w:val="left" w:pos="6237"/>
        </w:tabs>
        <w:ind w:right="-142"/>
        <w:rPr>
          <w:rFonts w:ascii="Arial" w:hAnsi="Arial" w:cs="Arial"/>
          <w:color w:val="000000"/>
          <w:sz w:val="11"/>
          <w:szCs w:val="11"/>
        </w:rPr>
      </w:pPr>
      <w:r w:rsidRPr="00DB28D3">
        <w:rPr>
          <w:rFonts w:ascii="Arial" w:hAnsi="Arial" w:cs="Arial"/>
          <w:color w:val="000000"/>
          <w:sz w:val="11"/>
          <w:szCs w:val="11"/>
        </w:rPr>
        <w:t xml:space="preserve">ОСНОВНЫЕ ЭКОНОМИЧЕСКИЕ ПОКАЗАТЕЛИ </w:t>
      </w:r>
      <w:r w:rsidRPr="00DB28D3">
        <w:rPr>
          <w:rFonts w:ascii="Arial" w:hAnsi="Arial" w:cs="Arial"/>
          <w:color w:val="000000"/>
          <w:sz w:val="11"/>
          <w:szCs w:val="11"/>
        </w:rPr>
        <w:tab/>
        <w:t>Форма 1</w:t>
      </w:r>
    </w:p>
    <w:p w:rsidR="00DB28D3" w:rsidRPr="00DB28D3" w:rsidRDefault="00DB28D3" w:rsidP="00DB28D3">
      <w:pPr>
        <w:tabs>
          <w:tab w:val="left" w:pos="6237"/>
        </w:tabs>
        <w:ind w:right="-142"/>
        <w:rPr>
          <w:rFonts w:ascii="Arial" w:hAnsi="Arial" w:cs="Arial"/>
          <w:color w:val="000000"/>
          <w:sz w:val="11"/>
          <w:szCs w:val="11"/>
        </w:rPr>
      </w:pPr>
      <w:r w:rsidRPr="00DB28D3">
        <w:rPr>
          <w:rFonts w:ascii="Arial" w:hAnsi="Arial" w:cs="Arial"/>
          <w:color w:val="000000"/>
          <w:sz w:val="11"/>
          <w:szCs w:val="11"/>
        </w:rPr>
        <w:t>ПРОИЗВОДСТВО И СЕБЕСТОИМОСТЬ ПРОДУКЦИИ РАСТЕНИЕВОДСТВА 1</w:t>
      </w:r>
      <w:r w:rsidRPr="00DB28D3">
        <w:rPr>
          <w:rFonts w:ascii="Arial" w:hAnsi="Arial" w:cs="Arial"/>
          <w:color w:val="000000"/>
          <w:sz w:val="11"/>
          <w:szCs w:val="11"/>
        </w:rPr>
        <w:tab/>
        <w:t>Форма 2.1</w:t>
      </w:r>
    </w:p>
    <w:p w:rsidR="00DB28D3" w:rsidRPr="00DB28D3" w:rsidRDefault="00DB28D3" w:rsidP="00DB28D3">
      <w:pPr>
        <w:tabs>
          <w:tab w:val="left" w:pos="6237"/>
        </w:tabs>
        <w:ind w:right="-142"/>
        <w:rPr>
          <w:rFonts w:ascii="Arial" w:hAnsi="Arial" w:cs="Arial"/>
          <w:color w:val="000000"/>
          <w:sz w:val="11"/>
          <w:szCs w:val="11"/>
        </w:rPr>
      </w:pPr>
      <w:r w:rsidRPr="00DB28D3">
        <w:rPr>
          <w:rFonts w:ascii="Arial" w:hAnsi="Arial" w:cs="Arial"/>
          <w:color w:val="000000"/>
          <w:sz w:val="11"/>
          <w:szCs w:val="11"/>
        </w:rPr>
        <w:t>ПРОИЗВОДСТВО И СЕБЕСТОИМОСТЬ ПРОДУКЦИИ РАСТЕНИЕВОДСТВА 2</w:t>
      </w:r>
      <w:r w:rsidRPr="00DB28D3">
        <w:rPr>
          <w:rFonts w:ascii="Arial" w:hAnsi="Arial" w:cs="Arial"/>
          <w:color w:val="000000"/>
          <w:sz w:val="11"/>
          <w:szCs w:val="11"/>
        </w:rPr>
        <w:tab/>
        <w:t>Форма 2.2</w:t>
      </w:r>
    </w:p>
    <w:p w:rsidR="00DB28D3" w:rsidRPr="00DB28D3" w:rsidRDefault="00DB28D3" w:rsidP="00DB28D3">
      <w:pPr>
        <w:tabs>
          <w:tab w:val="left" w:pos="6237"/>
        </w:tabs>
        <w:ind w:right="-142"/>
        <w:rPr>
          <w:rFonts w:ascii="Arial" w:hAnsi="Arial" w:cs="Arial"/>
          <w:color w:val="000000"/>
          <w:sz w:val="11"/>
          <w:szCs w:val="11"/>
        </w:rPr>
      </w:pPr>
      <w:r w:rsidRPr="00DB28D3">
        <w:rPr>
          <w:rFonts w:ascii="Arial" w:hAnsi="Arial" w:cs="Arial"/>
          <w:color w:val="000000"/>
          <w:sz w:val="11"/>
          <w:szCs w:val="11"/>
        </w:rPr>
        <w:t>ПРОИЗВОДСТВО И СЕБЕСТОИМОСТЬ ПРОДУКЦИИ РАСТЕНИЕВОДСТВА 3</w:t>
      </w:r>
      <w:r w:rsidRPr="00DB28D3">
        <w:rPr>
          <w:rFonts w:ascii="Arial" w:hAnsi="Arial" w:cs="Arial"/>
          <w:color w:val="000000"/>
          <w:sz w:val="11"/>
          <w:szCs w:val="11"/>
        </w:rPr>
        <w:tab/>
        <w:t>Форма 2.3</w:t>
      </w:r>
    </w:p>
    <w:p w:rsidR="00DB28D3" w:rsidRPr="00DB28D3" w:rsidRDefault="00DB28D3" w:rsidP="00DB28D3">
      <w:pPr>
        <w:tabs>
          <w:tab w:val="left" w:pos="6237"/>
        </w:tabs>
        <w:ind w:right="-142"/>
        <w:rPr>
          <w:rFonts w:ascii="Arial" w:hAnsi="Arial" w:cs="Arial"/>
          <w:color w:val="000000"/>
          <w:sz w:val="11"/>
          <w:szCs w:val="11"/>
        </w:rPr>
      </w:pPr>
      <w:r w:rsidRPr="00DB28D3">
        <w:rPr>
          <w:rFonts w:ascii="Arial" w:hAnsi="Arial" w:cs="Arial"/>
          <w:color w:val="000000"/>
          <w:sz w:val="11"/>
          <w:szCs w:val="11"/>
        </w:rPr>
        <w:t>ПРОИЗВОДСТВО И СЕБЕСТОИМОСТЬ ПРОДУКЦИИ РАСТЕНИЕВОДСТВА 4</w:t>
      </w:r>
      <w:r w:rsidRPr="00DB28D3">
        <w:rPr>
          <w:rFonts w:ascii="Arial" w:hAnsi="Arial" w:cs="Arial"/>
          <w:color w:val="000000"/>
          <w:sz w:val="11"/>
          <w:szCs w:val="11"/>
        </w:rPr>
        <w:tab/>
        <w:t>Форма 2.4</w:t>
      </w:r>
    </w:p>
    <w:p w:rsidR="00DB28D3" w:rsidRPr="00DB28D3" w:rsidRDefault="00DB28D3" w:rsidP="00DB28D3">
      <w:pPr>
        <w:tabs>
          <w:tab w:val="left" w:pos="6237"/>
        </w:tabs>
        <w:ind w:right="-142"/>
        <w:rPr>
          <w:rFonts w:ascii="Arial" w:hAnsi="Arial" w:cs="Arial"/>
          <w:color w:val="000000"/>
          <w:sz w:val="11"/>
          <w:szCs w:val="11"/>
        </w:rPr>
      </w:pPr>
      <w:r w:rsidRPr="00DB28D3">
        <w:rPr>
          <w:rFonts w:ascii="Arial" w:hAnsi="Arial" w:cs="Arial"/>
          <w:color w:val="000000"/>
          <w:sz w:val="11"/>
          <w:szCs w:val="11"/>
        </w:rPr>
        <w:t>ЗАКЛАДКА НОВЫХ МНОГОЛЕТНИХ НАСАЖДЕНИЙ</w:t>
      </w:r>
      <w:r w:rsidRPr="00DB28D3">
        <w:rPr>
          <w:rFonts w:ascii="Arial" w:hAnsi="Arial" w:cs="Arial"/>
          <w:color w:val="000000"/>
          <w:sz w:val="11"/>
          <w:szCs w:val="11"/>
        </w:rPr>
        <w:tab/>
        <w:t>Форма 3</w:t>
      </w:r>
    </w:p>
    <w:p w:rsidR="00DB28D3" w:rsidRPr="00DB28D3" w:rsidRDefault="00DB28D3" w:rsidP="00DB28D3">
      <w:pPr>
        <w:tabs>
          <w:tab w:val="left" w:pos="6237"/>
        </w:tabs>
        <w:ind w:right="-142"/>
        <w:rPr>
          <w:rFonts w:ascii="Arial" w:hAnsi="Arial" w:cs="Arial"/>
          <w:color w:val="000000"/>
          <w:sz w:val="11"/>
          <w:szCs w:val="11"/>
        </w:rPr>
      </w:pPr>
      <w:r w:rsidRPr="00DB28D3">
        <w:rPr>
          <w:rFonts w:ascii="Arial" w:hAnsi="Arial" w:cs="Arial"/>
          <w:color w:val="000000"/>
          <w:sz w:val="11"/>
          <w:szCs w:val="11"/>
        </w:rPr>
        <w:t>ХИМИЧЕСКАЯ МЕЛИОРАЦИЯ ПОЧВ</w:t>
      </w:r>
      <w:r w:rsidRPr="00DB28D3">
        <w:rPr>
          <w:rFonts w:ascii="Arial" w:hAnsi="Arial" w:cs="Arial"/>
          <w:color w:val="000000"/>
          <w:sz w:val="11"/>
          <w:szCs w:val="11"/>
        </w:rPr>
        <w:tab/>
        <w:t>Форма 4</w:t>
      </w:r>
    </w:p>
    <w:p w:rsidR="00DB28D3" w:rsidRPr="00DB28D3" w:rsidRDefault="00DB28D3" w:rsidP="00DB28D3">
      <w:pPr>
        <w:tabs>
          <w:tab w:val="left" w:pos="6237"/>
        </w:tabs>
        <w:ind w:right="-142"/>
        <w:rPr>
          <w:rFonts w:ascii="Arial" w:hAnsi="Arial" w:cs="Arial"/>
          <w:color w:val="000000"/>
          <w:sz w:val="11"/>
          <w:szCs w:val="11"/>
        </w:rPr>
      </w:pPr>
      <w:r w:rsidRPr="00DB28D3">
        <w:rPr>
          <w:rFonts w:ascii="Arial" w:hAnsi="Arial" w:cs="Arial"/>
          <w:color w:val="000000"/>
          <w:sz w:val="11"/>
          <w:szCs w:val="11"/>
        </w:rPr>
        <w:t>НЕЗАВЕРШЕННОЕ ПРОИЗВОДСТВО В РАСТЕНИЕВОДСТВЕ</w:t>
      </w:r>
      <w:r w:rsidRPr="00DB28D3">
        <w:rPr>
          <w:rFonts w:ascii="Arial" w:hAnsi="Arial" w:cs="Arial"/>
          <w:color w:val="000000"/>
          <w:sz w:val="11"/>
          <w:szCs w:val="11"/>
        </w:rPr>
        <w:tab/>
        <w:t>Форма 5</w:t>
      </w:r>
    </w:p>
    <w:p w:rsidR="00DB28D3" w:rsidRPr="00DB28D3" w:rsidRDefault="00DB28D3" w:rsidP="00DB28D3">
      <w:pPr>
        <w:tabs>
          <w:tab w:val="left" w:pos="6237"/>
        </w:tabs>
        <w:ind w:right="-142"/>
        <w:rPr>
          <w:rFonts w:ascii="Arial" w:hAnsi="Arial" w:cs="Arial"/>
          <w:color w:val="000000"/>
          <w:sz w:val="11"/>
          <w:szCs w:val="11"/>
        </w:rPr>
      </w:pPr>
      <w:r w:rsidRPr="00DB28D3">
        <w:rPr>
          <w:rFonts w:ascii="Arial" w:hAnsi="Arial" w:cs="Arial"/>
          <w:color w:val="000000"/>
          <w:sz w:val="11"/>
          <w:szCs w:val="11"/>
        </w:rPr>
        <w:t>НАКОПЛЕНИЕ УДОБРЕНИЙ</w:t>
      </w:r>
      <w:r w:rsidRPr="00DB28D3">
        <w:rPr>
          <w:rFonts w:ascii="Arial" w:hAnsi="Arial" w:cs="Arial"/>
          <w:color w:val="000000"/>
          <w:sz w:val="11"/>
          <w:szCs w:val="11"/>
        </w:rPr>
        <w:tab/>
        <w:t>Форма 6.1</w:t>
      </w:r>
    </w:p>
    <w:p w:rsidR="00DB28D3" w:rsidRPr="00DB28D3" w:rsidRDefault="00DB28D3" w:rsidP="00DB28D3">
      <w:pPr>
        <w:tabs>
          <w:tab w:val="left" w:pos="6237"/>
        </w:tabs>
        <w:ind w:right="-142"/>
        <w:rPr>
          <w:rFonts w:ascii="Arial" w:hAnsi="Arial" w:cs="Arial"/>
          <w:color w:val="000000"/>
          <w:sz w:val="11"/>
          <w:szCs w:val="11"/>
        </w:rPr>
      </w:pPr>
      <w:r w:rsidRPr="00DB28D3">
        <w:rPr>
          <w:rFonts w:ascii="Arial" w:hAnsi="Arial" w:cs="Arial"/>
          <w:color w:val="000000"/>
          <w:sz w:val="11"/>
          <w:szCs w:val="11"/>
        </w:rPr>
        <w:t>ПРИМЕНЕНИЕ ХИМИКАТОВ И ГЕРБИЦИДОВ</w:t>
      </w:r>
      <w:r w:rsidRPr="00DB28D3">
        <w:rPr>
          <w:rFonts w:ascii="Arial" w:hAnsi="Arial" w:cs="Arial"/>
          <w:color w:val="000000"/>
          <w:sz w:val="11"/>
          <w:szCs w:val="11"/>
        </w:rPr>
        <w:tab/>
        <w:t>Форма 6.2</w:t>
      </w:r>
    </w:p>
    <w:p w:rsidR="00DB28D3" w:rsidRPr="00DB28D3" w:rsidRDefault="00DB28D3" w:rsidP="00DB28D3">
      <w:pPr>
        <w:tabs>
          <w:tab w:val="left" w:pos="6237"/>
        </w:tabs>
        <w:ind w:right="-142"/>
        <w:rPr>
          <w:rFonts w:ascii="Arial" w:hAnsi="Arial" w:cs="Arial"/>
          <w:color w:val="000000"/>
          <w:sz w:val="11"/>
          <w:szCs w:val="11"/>
        </w:rPr>
      </w:pPr>
      <w:r w:rsidRPr="00DB28D3">
        <w:rPr>
          <w:rFonts w:ascii="Arial" w:hAnsi="Arial" w:cs="Arial"/>
          <w:color w:val="000000"/>
          <w:sz w:val="11"/>
          <w:szCs w:val="11"/>
        </w:rPr>
        <w:t>ПОТРЕБНОСТЬ В СЕМЕНАХ ДЛЯ ПОСЕВА ПОД УРОЖАЙ ПЛАНИРУЕМОГО И БУДУЩЕГО ГОДА</w:t>
      </w:r>
      <w:r w:rsidRPr="00DB28D3">
        <w:rPr>
          <w:rFonts w:ascii="Arial" w:hAnsi="Arial" w:cs="Arial"/>
          <w:color w:val="000000"/>
          <w:sz w:val="11"/>
          <w:szCs w:val="11"/>
        </w:rPr>
        <w:tab/>
        <w:t>Форма 7</w:t>
      </w:r>
    </w:p>
    <w:p w:rsidR="00DB28D3" w:rsidRPr="00DB28D3" w:rsidRDefault="00DB28D3" w:rsidP="00DB28D3">
      <w:pPr>
        <w:tabs>
          <w:tab w:val="left" w:pos="6237"/>
        </w:tabs>
        <w:ind w:right="-142"/>
        <w:rPr>
          <w:rFonts w:ascii="Arial" w:hAnsi="Arial" w:cs="Arial"/>
          <w:color w:val="000000"/>
          <w:sz w:val="11"/>
          <w:szCs w:val="11"/>
        </w:rPr>
      </w:pPr>
      <w:r w:rsidRPr="00DB28D3">
        <w:rPr>
          <w:rFonts w:ascii="Arial" w:hAnsi="Arial" w:cs="Arial"/>
          <w:color w:val="000000"/>
          <w:sz w:val="11"/>
          <w:szCs w:val="11"/>
        </w:rPr>
        <w:t>БАЛАНС ПРОДУКЦИИ РАСТЕНИЕВОДСТВА</w:t>
      </w:r>
      <w:r w:rsidRPr="00DB28D3">
        <w:rPr>
          <w:rFonts w:ascii="Arial" w:hAnsi="Arial" w:cs="Arial"/>
          <w:color w:val="000000"/>
          <w:sz w:val="11"/>
          <w:szCs w:val="11"/>
        </w:rPr>
        <w:tab/>
        <w:t>Форма 8</w:t>
      </w:r>
    </w:p>
    <w:p w:rsidR="00DB28D3" w:rsidRPr="00DB28D3" w:rsidRDefault="00DB28D3" w:rsidP="00DB28D3">
      <w:pPr>
        <w:tabs>
          <w:tab w:val="left" w:pos="6237"/>
        </w:tabs>
        <w:ind w:right="-142"/>
        <w:rPr>
          <w:rFonts w:ascii="Arial" w:hAnsi="Arial" w:cs="Arial"/>
          <w:color w:val="000000"/>
          <w:sz w:val="11"/>
          <w:szCs w:val="11"/>
        </w:rPr>
      </w:pPr>
      <w:r w:rsidRPr="00DB28D3">
        <w:rPr>
          <w:rFonts w:ascii="Arial" w:hAnsi="Arial" w:cs="Arial"/>
          <w:color w:val="000000"/>
          <w:sz w:val="11"/>
          <w:szCs w:val="11"/>
        </w:rPr>
        <w:t>ДВИЖЕНИЕ ПОГОЛОВЬЯ ЖИВОТНЫХ И ПТИЦЫ</w:t>
      </w:r>
      <w:r w:rsidRPr="00DB28D3">
        <w:rPr>
          <w:rFonts w:ascii="Arial" w:hAnsi="Arial" w:cs="Arial"/>
          <w:color w:val="000000"/>
          <w:sz w:val="11"/>
          <w:szCs w:val="11"/>
        </w:rPr>
        <w:tab/>
        <w:t>Форма 9</w:t>
      </w:r>
    </w:p>
    <w:p w:rsidR="00DB28D3" w:rsidRPr="00DB28D3" w:rsidRDefault="00DB28D3" w:rsidP="00DB28D3">
      <w:pPr>
        <w:tabs>
          <w:tab w:val="left" w:pos="6237"/>
        </w:tabs>
        <w:ind w:right="-142"/>
        <w:rPr>
          <w:rFonts w:ascii="Arial" w:hAnsi="Arial" w:cs="Arial"/>
          <w:color w:val="000000"/>
          <w:sz w:val="11"/>
          <w:szCs w:val="11"/>
        </w:rPr>
      </w:pPr>
      <w:r w:rsidRPr="00DB28D3">
        <w:rPr>
          <w:rFonts w:ascii="Arial" w:hAnsi="Arial" w:cs="Arial"/>
          <w:color w:val="000000"/>
          <w:sz w:val="11"/>
          <w:szCs w:val="11"/>
        </w:rPr>
        <w:t>ПРОДУКТИВНОСТЬ И ВОСПРОИЗВОДСТВО СКОТА И ПТИЦЫ</w:t>
      </w:r>
      <w:r w:rsidRPr="00DB28D3">
        <w:rPr>
          <w:rFonts w:ascii="Arial" w:hAnsi="Arial" w:cs="Arial"/>
          <w:color w:val="000000"/>
          <w:sz w:val="11"/>
          <w:szCs w:val="11"/>
        </w:rPr>
        <w:tab/>
        <w:t>Форма 10</w:t>
      </w:r>
    </w:p>
    <w:p w:rsidR="00DB28D3" w:rsidRPr="00DB28D3" w:rsidRDefault="00DB28D3" w:rsidP="00DB28D3">
      <w:pPr>
        <w:tabs>
          <w:tab w:val="left" w:pos="6237"/>
        </w:tabs>
        <w:ind w:right="-142"/>
        <w:rPr>
          <w:rFonts w:ascii="Arial" w:hAnsi="Arial" w:cs="Arial"/>
          <w:color w:val="000000"/>
          <w:sz w:val="11"/>
          <w:szCs w:val="11"/>
        </w:rPr>
      </w:pPr>
      <w:r w:rsidRPr="00DB28D3">
        <w:rPr>
          <w:rFonts w:ascii="Arial" w:hAnsi="Arial" w:cs="Arial"/>
          <w:color w:val="000000"/>
          <w:sz w:val="11"/>
          <w:szCs w:val="11"/>
        </w:rPr>
        <w:t>РАСПРЕДЕЛЕНИЕ ПРОДУКЦИИ ЖИВОТНОВОДСТВА</w:t>
      </w:r>
      <w:r w:rsidRPr="00DB28D3">
        <w:rPr>
          <w:rFonts w:ascii="Arial" w:hAnsi="Arial" w:cs="Arial"/>
          <w:color w:val="000000"/>
          <w:sz w:val="11"/>
          <w:szCs w:val="11"/>
        </w:rPr>
        <w:tab/>
        <w:t>Форма 11</w:t>
      </w:r>
    </w:p>
    <w:p w:rsidR="00DB28D3" w:rsidRPr="00DB28D3" w:rsidRDefault="00DB28D3" w:rsidP="00DB28D3">
      <w:pPr>
        <w:tabs>
          <w:tab w:val="left" w:pos="6237"/>
        </w:tabs>
        <w:ind w:right="-142"/>
        <w:rPr>
          <w:rFonts w:ascii="Arial" w:hAnsi="Arial" w:cs="Arial"/>
          <w:color w:val="000000"/>
          <w:sz w:val="11"/>
          <w:szCs w:val="11"/>
        </w:rPr>
      </w:pPr>
      <w:r w:rsidRPr="00DB28D3">
        <w:rPr>
          <w:rFonts w:ascii="Arial" w:hAnsi="Arial" w:cs="Arial"/>
          <w:color w:val="000000"/>
          <w:sz w:val="11"/>
          <w:szCs w:val="11"/>
        </w:rPr>
        <w:t>КОРМА 1. Потребность в кормах и их стоимость (на планируемый год)</w:t>
      </w:r>
      <w:r w:rsidRPr="00DB28D3">
        <w:rPr>
          <w:rFonts w:ascii="Arial" w:hAnsi="Arial" w:cs="Arial"/>
          <w:color w:val="000000"/>
          <w:sz w:val="11"/>
          <w:szCs w:val="11"/>
        </w:rPr>
        <w:tab/>
        <w:t>Форма 12.1</w:t>
      </w:r>
    </w:p>
    <w:p w:rsidR="00DB28D3" w:rsidRPr="00DB28D3" w:rsidRDefault="00DB28D3" w:rsidP="00DB28D3">
      <w:pPr>
        <w:tabs>
          <w:tab w:val="left" w:pos="6237"/>
        </w:tabs>
        <w:ind w:right="-142"/>
        <w:rPr>
          <w:rFonts w:ascii="Arial" w:hAnsi="Arial" w:cs="Arial"/>
          <w:color w:val="000000"/>
          <w:sz w:val="11"/>
          <w:szCs w:val="11"/>
        </w:rPr>
      </w:pPr>
      <w:r w:rsidRPr="00DB28D3">
        <w:rPr>
          <w:rFonts w:ascii="Arial" w:hAnsi="Arial" w:cs="Arial"/>
          <w:color w:val="000000"/>
          <w:sz w:val="11"/>
          <w:szCs w:val="11"/>
        </w:rPr>
        <w:t>КОРМА 2. Средняя стоимость кормов</w:t>
      </w:r>
      <w:r w:rsidRPr="00DB28D3">
        <w:rPr>
          <w:rFonts w:ascii="Arial" w:hAnsi="Arial" w:cs="Arial"/>
          <w:color w:val="000000"/>
          <w:sz w:val="11"/>
          <w:szCs w:val="11"/>
        </w:rPr>
        <w:tab/>
        <w:t>Форма 12.2</w:t>
      </w:r>
    </w:p>
    <w:p w:rsidR="00DB28D3" w:rsidRPr="00DB28D3" w:rsidRDefault="00DB28D3" w:rsidP="00DB28D3">
      <w:pPr>
        <w:tabs>
          <w:tab w:val="left" w:pos="6237"/>
        </w:tabs>
        <w:ind w:right="-142"/>
        <w:rPr>
          <w:rFonts w:ascii="Arial" w:hAnsi="Arial" w:cs="Arial"/>
          <w:color w:val="000000"/>
          <w:sz w:val="11"/>
          <w:szCs w:val="11"/>
        </w:rPr>
      </w:pPr>
      <w:r w:rsidRPr="00DB28D3">
        <w:rPr>
          <w:rFonts w:ascii="Arial" w:hAnsi="Arial" w:cs="Arial"/>
          <w:color w:val="000000"/>
          <w:sz w:val="11"/>
          <w:szCs w:val="11"/>
        </w:rPr>
        <w:t>КОРМА 3. Обеспеченность кормами собственного производства от урожая план</w:t>
      </w:r>
      <w:r>
        <w:rPr>
          <w:rFonts w:ascii="Arial" w:hAnsi="Arial" w:cs="Arial"/>
          <w:color w:val="000000"/>
          <w:sz w:val="11"/>
          <w:szCs w:val="11"/>
        </w:rPr>
        <w:t>.</w:t>
      </w:r>
      <w:r w:rsidRPr="00DB28D3">
        <w:rPr>
          <w:rFonts w:ascii="Arial" w:hAnsi="Arial" w:cs="Arial"/>
          <w:color w:val="000000"/>
          <w:sz w:val="11"/>
          <w:szCs w:val="11"/>
        </w:rPr>
        <w:t xml:space="preserve"> года до урожая будущего года</w:t>
      </w:r>
      <w:r w:rsidRPr="00DB28D3">
        <w:rPr>
          <w:rFonts w:ascii="Arial" w:hAnsi="Arial" w:cs="Arial"/>
          <w:color w:val="000000"/>
          <w:sz w:val="11"/>
          <w:szCs w:val="11"/>
        </w:rPr>
        <w:tab/>
        <w:t>Форма 12.3</w:t>
      </w:r>
    </w:p>
    <w:p w:rsidR="00DB28D3" w:rsidRPr="00DB28D3" w:rsidRDefault="00DB28D3" w:rsidP="00DB28D3">
      <w:pPr>
        <w:tabs>
          <w:tab w:val="left" w:pos="6237"/>
        </w:tabs>
        <w:ind w:right="-142"/>
        <w:rPr>
          <w:rFonts w:ascii="Arial" w:hAnsi="Arial" w:cs="Arial"/>
          <w:color w:val="000000"/>
          <w:sz w:val="11"/>
          <w:szCs w:val="11"/>
        </w:rPr>
      </w:pPr>
      <w:r w:rsidRPr="00DB28D3">
        <w:rPr>
          <w:rFonts w:ascii="Arial" w:hAnsi="Arial" w:cs="Arial"/>
          <w:color w:val="000000"/>
          <w:sz w:val="11"/>
          <w:szCs w:val="11"/>
        </w:rPr>
        <w:t>ПРОИЗВОДСТВО И СЕБЕСТОИМОСТЬ ПРОДУКЦИИ ЖИВОТНОВОДСТВА</w:t>
      </w:r>
      <w:r w:rsidRPr="00DB28D3">
        <w:rPr>
          <w:rFonts w:ascii="Arial" w:hAnsi="Arial" w:cs="Arial"/>
          <w:color w:val="000000"/>
          <w:sz w:val="11"/>
          <w:szCs w:val="11"/>
        </w:rPr>
        <w:tab/>
        <w:t>Форма 13.1</w:t>
      </w:r>
    </w:p>
    <w:p w:rsidR="00DB28D3" w:rsidRPr="00DB28D3" w:rsidRDefault="00DB28D3" w:rsidP="00DB28D3">
      <w:pPr>
        <w:tabs>
          <w:tab w:val="left" w:pos="6237"/>
        </w:tabs>
        <w:ind w:right="-142"/>
        <w:rPr>
          <w:rFonts w:ascii="Arial" w:hAnsi="Arial" w:cs="Arial"/>
          <w:color w:val="000000"/>
          <w:sz w:val="11"/>
          <w:szCs w:val="11"/>
        </w:rPr>
      </w:pPr>
      <w:r w:rsidRPr="00DB28D3">
        <w:rPr>
          <w:rFonts w:ascii="Arial" w:hAnsi="Arial" w:cs="Arial"/>
          <w:color w:val="000000"/>
          <w:sz w:val="11"/>
          <w:szCs w:val="11"/>
        </w:rPr>
        <w:t>ПРОИЗВОДСТВО И СЕБЕСТОИМОСТЬ ПРОДУКЦИИ ЖИВОТНОВОДСТВА (СЕБЕСТ</w:t>
      </w:r>
      <w:r>
        <w:rPr>
          <w:rFonts w:ascii="Arial" w:hAnsi="Arial" w:cs="Arial"/>
          <w:color w:val="000000"/>
          <w:sz w:val="11"/>
          <w:szCs w:val="11"/>
        </w:rPr>
        <w:t>.</w:t>
      </w:r>
      <w:r w:rsidRPr="00DB28D3">
        <w:rPr>
          <w:rFonts w:ascii="Arial" w:hAnsi="Arial" w:cs="Arial"/>
          <w:color w:val="000000"/>
          <w:sz w:val="11"/>
          <w:szCs w:val="11"/>
        </w:rPr>
        <w:t xml:space="preserve"> Ж.М. СКОТА И ПТИЦЫ)</w:t>
      </w:r>
      <w:r w:rsidRPr="00DB28D3">
        <w:rPr>
          <w:rFonts w:ascii="Arial" w:hAnsi="Arial" w:cs="Arial"/>
          <w:color w:val="000000"/>
          <w:sz w:val="11"/>
          <w:szCs w:val="11"/>
        </w:rPr>
        <w:tab/>
        <w:t>Форма 13.2</w:t>
      </w:r>
    </w:p>
    <w:p w:rsidR="00DB28D3" w:rsidRPr="00DB28D3" w:rsidRDefault="00DB28D3" w:rsidP="00DB28D3">
      <w:pPr>
        <w:tabs>
          <w:tab w:val="left" w:pos="6237"/>
        </w:tabs>
        <w:ind w:right="-142"/>
        <w:rPr>
          <w:rFonts w:ascii="Arial" w:hAnsi="Arial" w:cs="Arial"/>
          <w:color w:val="000000"/>
          <w:sz w:val="11"/>
          <w:szCs w:val="11"/>
        </w:rPr>
      </w:pPr>
      <w:r w:rsidRPr="00DB28D3">
        <w:rPr>
          <w:rFonts w:ascii="Arial" w:hAnsi="Arial" w:cs="Arial"/>
          <w:color w:val="000000"/>
          <w:sz w:val="11"/>
          <w:szCs w:val="11"/>
        </w:rPr>
        <w:t>ПРОИЗВОДСТВО.  КАЛЬКУЛЯЦИЯ СЕБЕСТОИМОСТИ И РЕАЛИЗАЦИЯ ПРОДУКЦИИ ВСПОМ И ОБСЛУЖ.</w:t>
      </w:r>
      <w:r>
        <w:rPr>
          <w:rFonts w:ascii="Arial" w:hAnsi="Arial" w:cs="Arial"/>
          <w:color w:val="000000"/>
          <w:sz w:val="11"/>
          <w:szCs w:val="11"/>
        </w:rPr>
        <w:t xml:space="preserve"> </w:t>
      </w:r>
      <w:r w:rsidRPr="00DB28D3">
        <w:rPr>
          <w:rFonts w:ascii="Arial" w:hAnsi="Arial" w:cs="Arial"/>
          <w:color w:val="000000"/>
          <w:sz w:val="11"/>
          <w:szCs w:val="11"/>
        </w:rPr>
        <w:t>ПРОИЗВ</w:t>
      </w:r>
      <w:r>
        <w:rPr>
          <w:rFonts w:ascii="Arial" w:hAnsi="Arial" w:cs="Arial"/>
          <w:color w:val="000000"/>
          <w:sz w:val="11"/>
          <w:szCs w:val="11"/>
        </w:rPr>
        <w:t>.</w:t>
      </w:r>
      <w:r w:rsidRPr="00DB28D3">
        <w:rPr>
          <w:rFonts w:ascii="Arial" w:hAnsi="Arial" w:cs="Arial"/>
          <w:color w:val="000000"/>
          <w:sz w:val="11"/>
          <w:szCs w:val="11"/>
        </w:rPr>
        <w:tab/>
        <w:t>Форма 14</w:t>
      </w:r>
    </w:p>
    <w:p w:rsidR="00DB28D3" w:rsidRPr="00DB28D3" w:rsidRDefault="00DB28D3" w:rsidP="00DB28D3">
      <w:pPr>
        <w:tabs>
          <w:tab w:val="left" w:pos="6237"/>
        </w:tabs>
        <w:ind w:right="-142"/>
        <w:rPr>
          <w:rFonts w:ascii="Arial" w:hAnsi="Arial" w:cs="Arial"/>
          <w:color w:val="000000"/>
          <w:sz w:val="11"/>
          <w:szCs w:val="11"/>
        </w:rPr>
      </w:pPr>
      <w:r w:rsidRPr="00DB28D3">
        <w:rPr>
          <w:rFonts w:ascii="Arial" w:hAnsi="Arial" w:cs="Arial"/>
          <w:color w:val="000000"/>
          <w:sz w:val="11"/>
          <w:szCs w:val="11"/>
        </w:rPr>
        <w:t>ПРОИЗВОДСТВО И РЕАЛИЗАЦИЯ ПРОМЫШЛЕННОЙ ПРОДУКЦИИ</w:t>
      </w:r>
      <w:r w:rsidRPr="00DB28D3">
        <w:rPr>
          <w:rFonts w:ascii="Arial" w:hAnsi="Arial" w:cs="Arial"/>
          <w:color w:val="000000"/>
          <w:sz w:val="11"/>
          <w:szCs w:val="11"/>
        </w:rPr>
        <w:tab/>
        <w:t>Форма 15</w:t>
      </w:r>
    </w:p>
    <w:p w:rsidR="00DB28D3" w:rsidRPr="00DB28D3" w:rsidRDefault="00DB28D3" w:rsidP="00DB28D3">
      <w:pPr>
        <w:tabs>
          <w:tab w:val="left" w:pos="6237"/>
        </w:tabs>
        <w:ind w:right="-142"/>
        <w:rPr>
          <w:rFonts w:ascii="Arial" w:hAnsi="Arial" w:cs="Arial"/>
          <w:color w:val="000000"/>
          <w:sz w:val="11"/>
          <w:szCs w:val="11"/>
        </w:rPr>
      </w:pPr>
      <w:r w:rsidRPr="00DB28D3">
        <w:rPr>
          <w:rFonts w:ascii="Arial" w:hAnsi="Arial" w:cs="Arial"/>
          <w:color w:val="000000"/>
          <w:sz w:val="11"/>
          <w:szCs w:val="11"/>
        </w:rPr>
        <w:t>ДВИЖЕНИЕ ОСНОВНЫХ СЕЛЬСКОХОЗЯЙСТВЕННЫХ МАШИН И ОБОРУДОВАНИЯ</w:t>
      </w:r>
      <w:r w:rsidRPr="00DB28D3">
        <w:rPr>
          <w:rFonts w:ascii="Arial" w:hAnsi="Arial" w:cs="Arial"/>
          <w:color w:val="000000"/>
          <w:sz w:val="11"/>
          <w:szCs w:val="11"/>
        </w:rPr>
        <w:tab/>
        <w:t>Форма 16</w:t>
      </w:r>
    </w:p>
    <w:p w:rsidR="00DB28D3" w:rsidRPr="00DB28D3" w:rsidRDefault="00DB28D3" w:rsidP="00DB28D3">
      <w:pPr>
        <w:tabs>
          <w:tab w:val="left" w:pos="6237"/>
        </w:tabs>
        <w:ind w:right="-142"/>
        <w:rPr>
          <w:rFonts w:ascii="Arial" w:hAnsi="Arial" w:cs="Arial"/>
          <w:color w:val="000000"/>
          <w:sz w:val="11"/>
          <w:szCs w:val="11"/>
        </w:rPr>
      </w:pPr>
      <w:r w:rsidRPr="00DB28D3">
        <w:rPr>
          <w:rFonts w:ascii="Arial" w:hAnsi="Arial" w:cs="Arial"/>
          <w:color w:val="000000"/>
          <w:sz w:val="11"/>
          <w:szCs w:val="11"/>
        </w:rPr>
        <w:t>АМОРТИЗАЦИОННЫЕ ОТЧИСЛЕНИЯ И ЗАТРАТЫ НА РЕМОНТЫ</w:t>
      </w:r>
      <w:r w:rsidRPr="00DB28D3">
        <w:rPr>
          <w:rFonts w:ascii="Arial" w:hAnsi="Arial" w:cs="Arial"/>
          <w:color w:val="000000"/>
          <w:sz w:val="11"/>
          <w:szCs w:val="11"/>
        </w:rPr>
        <w:tab/>
        <w:t>Форма 17</w:t>
      </w:r>
    </w:p>
    <w:p w:rsidR="00DB28D3" w:rsidRPr="00DB28D3" w:rsidRDefault="00DB28D3" w:rsidP="00DB28D3">
      <w:pPr>
        <w:tabs>
          <w:tab w:val="left" w:pos="6237"/>
        </w:tabs>
        <w:ind w:right="-142"/>
        <w:rPr>
          <w:rFonts w:ascii="Arial" w:hAnsi="Arial" w:cs="Arial"/>
          <w:color w:val="000000"/>
          <w:sz w:val="11"/>
          <w:szCs w:val="11"/>
        </w:rPr>
      </w:pPr>
      <w:r w:rsidRPr="00DB28D3">
        <w:rPr>
          <w:rFonts w:ascii="Arial" w:hAnsi="Arial" w:cs="Arial"/>
          <w:color w:val="000000"/>
          <w:sz w:val="11"/>
          <w:szCs w:val="11"/>
        </w:rPr>
        <w:t>РАСХОД    НЕФТЕПРОДУКТОВ</w:t>
      </w:r>
      <w:r w:rsidRPr="00DB28D3">
        <w:rPr>
          <w:rFonts w:ascii="Arial" w:hAnsi="Arial" w:cs="Arial"/>
          <w:color w:val="000000"/>
          <w:sz w:val="11"/>
          <w:szCs w:val="11"/>
        </w:rPr>
        <w:tab/>
        <w:t>Форма 18</w:t>
      </w:r>
    </w:p>
    <w:p w:rsidR="00DB28D3" w:rsidRPr="00DB28D3" w:rsidRDefault="00DB28D3" w:rsidP="00DB28D3">
      <w:pPr>
        <w:tabs>
          <w:tab w:val="left" w:pos="6237"/>
        </w:tabs>
        <w:ind w:right="-142"/>
        <w:rPr>
          <w:rFonts w:ascii="Arial" w:hAnsi="Arial" w:cs="Arial"/>
          <w:color w:val="000000"/>
          <w:sz w:val="11"/>
          <w:szCs w:val="11"/>
        </w:rPr>
      </w:pPr>
      <w:r w:rsidRPr="00DB28D3">
        <w:rPr>
          <w:rFonts w:ascii="Arial" w:hAnsi="Arial" w:cs="Arial"/>
          <w:color w:val="000000"/>
          <w:sz w:val="11"/>
          <w:szCs w:val="11"/>
        </w:rPr>
        <w:t>ЗАВОЗ ЖИДКОГО И ТВЕРДОГО ТОПЛИВА И ГАЗА</w:t>
      </w:r>
      <w:r w:rsidRPr="00DB28D3">
        <w:rPr>
          <w:rFonts w:ascii="Arial" w:hAnsi="Arial" w:cs="Arial"/>
          <w:color w:val="000000"/>
          <w:sz w:val="11"/>
          <w:szCs w:val="11"/>
        </w:rPr>
        <w:tab/>
        <w:t>Форма 19</w:t>
      </w:r>
    </w:p>
    <w:p w:rsidR="00DB28D3" w:rsidRPr="00DB28D3" w:rsidRDefault="00DB28D3" w:rsidP="00DB28D3">
      <w:pPr>
        <w:tabs>
          <w:tab w:val="left" w:pos="6237"/>
        </w:tabs>
        <w:ind w:right="-142"/>
        <w:rPr>
          <w:rFonts w:ascii="Arial" w:hAnsi="Arial" w:cs="Arial"/>
          <w:color w:val="000000"/>
          <w:sz w:val="11"/>
          <w:szCs w:val="11"/>
        </w:rPr>
      </w:pPr>
      <w:r w:rsidRPr="00DB28D3">
        <w:rPr>
          <w:rFonts w:ascii="Arial" w:hAnsi="Arial" w:cs="Arial"/>
          <w:color w:val="000000"/>
          <w:sz w:val="11"/>
          <w:szCs w:val="11"/>
        </w:rPr>
        <w:t>ЧИСЛЕННОСТЬ И ЗАРАБОТНАЯ ПЛАТА РАБОТНИКОВ</w:t>
      </w:r>
      <w:r w:rsidRPr="00DB28D3">
        <w:rPr>
          <w:rFonts w:ascii="Arial" w:hAnsi="Arial" w:cs="Arial"/>
          <w:color w:val="000000"/>
          <w:sz w:val="11"/>
          <w:szCs w:val="11"/>
        </w:rPr>
        <w:tab/>
        <w:t>Форма 20</w:t>
      </w:r>
    </w:p>
    <w:p w:rsidR="00DB28D3" w:rsidRPr="00DB28D3" w:rsidRDefault="00DB28D3" w:rsidP="00DB28D3">
      <w:pPr>
        <w:tabs>
          <w:tab w:val="left" w:pos="6237"/>
        </w:tabs>
        <w:ind w:right="-142"/>
        <w:rPr>
          <w:rFonts w:ascii="Arial" w:hAnsi="Arial" w:cs="Arial"/>
          <w:color w:val="000000"/>
          <w:sz w:val="11"/>
          <w:szCs w:val="11"/>
        </w:rPr>
      </w:pPr>
      <w:r w:rsidRPr="00DB28D3">
        <w:rPr>
          <w:rFonts w:ascii="Arial" w:hAnsi="Arial" w:cs="Arial"/>
          <w:color w:val="000000"/>
          <w:sz w:val="11"/>
          <w:szCs w:val="11"/>
        </w:rPr>
        <w:t>ЗАТРАТЫ ПО ОРГАНИЗАЦИИ ПРОИЗВОДСТВА И УПРАВЛЕНИЮ</w:t>
      </w:r>
      <w:r w:rsidRPr="00DB28D3">
        <w:rPr>
          <w:rFonts w:ascii="Arial" w:hAnsi="Arial" w:cs="Arial"/>
          <w:color w:val="000000"/>
          <w:sz w:val="11"/>
          <w:szCs w:val="11"/>
        </w:rPr>
        <w:tab/>
        <w:t>Форма 21</w:t>
      </w:r>
    </w:p>
    <w:p w:rsidR="00DB28D3" w:rsidRPr="00DB28D3" w:rsidRDefault="00DB28D3" w:rsidP="00DB28D3">
      <w:pPr>
        <w:tabs>
          <w:tab w:val="left" w:pos="6237"/>
        </w:tabs>
        <w:ind w:right="-142"/>
        <w:rPr>
          <w:rFonts w:ascii="Arial" w:hAnsi="Arial" w:cs="Arial"/>
          <w:color w:val="000000"/>
          <w:sz w:val="11"/>
          <w:szCs w:val="11"/>
        </w:rPr>
      </w:pPr>
      <w:r w:rsidRPr="00DB28D3">
        <w:rPr>
          <w:rFonts w:ascii="Arial" w:hAnsi="Arial" w:cs="Arial"/>
          <w:color w:val="000000"/>
          <w:sz w:val="11"/>
          <w:szCs w:val="11"/>
        </w:rPr>
        <w:t>СОСТАВ ЗАТРАТ НА ОСНОВНОЕ ПРОИЗВОДСТВО ПО ЭЛЕМЕНТАМ</w:t>
      </w:r>
      <w:r w:rsidRPr="00DB28D3">
        <w:rPr>
          <w:rFonts w:ascii="Arial" w:hAnsi="Arial" w:cs="Arial"/>
          <w:color w:val="000000"/>
          <w:sz w:val="11"/>
          <w:szCs w:val="11"/>
        </w:rPr>
        <w:tab/>
        <w:t>Форма 22</w:t>
      </w:r>
    </w:p>
    <w:p w:rsidR="00DB28D3" w:rsidRPr="00DB28D3" w:rsidRDefault="00DB28D3" w:rsidP="00DB28D3">
      <w:pPr>
        <w:tabs>
          <w:tab w:val="left" w:pos="6237"/>
        </w:tabs>
        <w:ind w:right="-142"/>
        <w:rPr>
          <w:rFonts w:ascii="Arial" w:hAnsi="Arial" w:cs="Arial"/>
          <w:color w:val="000000"/>
          <w:sz w:val="11"/>
          <w:szCs w:val="11"/>
        </w:rPr>
      </w:pPr>
      <w:r w:rsidRPr="00DB28D3">
        <w:rPr>
          <w:rFonts w:ascii="Arial" w:hAnsi="Arial" w:cs="Arial"/>
          <w:color w:val="000000"/>
          <w:sz w:val="11"/>
          <w:szCs w:val="11"/>
        </w:rPr>
        <w:t>ЭКСПОРТНО-ИМПОРТНЫЕ ОПЕРАЦИИ</w:t>
      </w:r>
      <w:r w:rsidRPr="00DB28D3">
        <w:rPr>
          <w:rFonts w:ascii="Arial" w:hAnsi="Arial" w:cs="Arial"/>
          <w:color w:val="000000"/>
          <w:sz w:val="11"/>
          <w:szCs w:val="11"/>
        </w:rPr>
        <w:tab/>
        <w:t>Форма 23</w:t>
      </w:r>
    </w:p>
    <w:p w:rsidR="00DB28D3" w:rsidRPr="00DB28D3" w:rsidRDefault="00DB28D3" w:rsidP="00DB28D3">
      <w:pPr>
        <w:tabs>
          <w:tab w:val="left" w:pos="6237"/>
        </w:tabs>
        <w:ind w:right="-142"/>
        <w:rPr>
          <w:rFonts w:ascii="Arial" w:hAnsi="Arial" w:cs="Arial"/>
          <w:color w:val="000000"/>
          <w:sz w:val="11"/>
          <w:szCs w:val="11"/>
        </w:rPr>
      </w:pPr>
      <w:r w:rsidRPr="00DB28D3">
        <w:rPr>
          <w:rFonts w:ascii="Arial" w:hAnsi="Arial" w:cs="Arial"/>
          <w:color w:val="000000"/>
          <w:sz w:val="11"/>
          <w:szCs w:val="11"/>
        </w:rPr>
        <w:t>РАСЧЕТ ЦЕНЫ ПРЕДЛОЖЕНИЯ И ПРОГНОЗИРУЕМОЙ ЦЕНЫ НА 1 ц СЕЛЬСКОХОЗЯЙСТВЕННОЙ ПРОДУКЦИИ</w:t>
      </w:r>
      <w:r w:rsidRPr="00DB28D3">
        <w:rPr>
          <w:rFonts w:ascii="Arial" w:hAnsi="Arial" w:cs="Arial"/>
          <w:color w:val="000000"/>
          <w:sz w:val="11"/>
          <w:szCs w:val="11"/>
        </w:rPr>
        <w:tab/>
        <w:t>Форма 24</w:t>
      </w:r>
    </w:p>
    <w:p w:rsidR="00DB28D3" w:rsidRPr="00DB28D3" w:rsidRDefault="00DB28D3" w:rsidP="00DB28D3">
      <w:pPr>
        <w:tabs>
          <w:tab w:val="left" w:pos="6237"/>
        </w:tabs>
        <w:ind w:right="-142"/>
        <w:rPr>
          <w:rFonts w:ascii="Arial" w:hAnsi="Arial" w:cs="Arial"/>
          <w:color w:val="000000"/>
          <w:sz w:val="11"/>
          <w:szCs w:val="11"/>
        </w:rPr>
      </w:pPr>
      <w:r w:rsidRPr="00DB28D3">
        <w:rPr>
          <w:rFonts w:ascii="Arial" w:hAnsi="Arial" w:cs="Arial"/>
          <w:color w:val="000000"/>
          <w:sz w:val="11"/>
          <w:szCs w:val="11"/>
        </w:rPr>
        <w:t>РАСЧЕТ ПРОГНОЗИРУЕМЫХ ЦЕН НА ПОКУАНЫЕ МАТ. РЕСУРСЫ, ИСПОЛЬЗУЕМЫЕ В ПРОИЗВ</w:t>
      </w:r>
      <w:r>
        <w:rPr>
          <w:rFonts w:ascii="Arial" w:hAnsi="Arial" w:cs="Arial"/>
          <w:color w:val="000000"/>
          <w:sz w:val="11"/>
          <w:szCs w:val="11"/>
        </w:rPr>
        <w:t>.</w:t>
      </w:r>
      <w:r w:rsidRPr="00DB28D3">
        <w:rPr>
          <w:rFonts w:ascii="Arial" w:hAnsi="Arial" w:cs="Arial"/>
          <w:color w:val="000000"/>
          <w:sz w:val="11"/>
          <w:szCs w:val="11"/>
        </w:rPr>
        <w:t xml:space="preserve"> НА ПЛАН. ГОД</w:t>
      </w:r>
      <w:r w:rsidRPr="00DB28D3">
        <w:rPr>
          <w:rFonts w:ascii="Arial" w:hAnsi="Arial" w:cs="Arial"/>
          <w:color w:val="000000"/>
          <w:sz w:val="11"/>
          <w:szCs w:val="11"/>
        </w:rPr>
        <w:tab/>
        <w:t>Форма 25</w:t>
      </w:r>
    </w:p>
    <w:p w:rsidR="00DB28D3" w:rsidRPr="00DB28D3" w:rsidRDefault="00DB28D3" w:rsidP="00DB28D3">
      <w:pPr>
        <w:tabs>
          <w:tab w:val="left" w:pos="6237"/>
        </w:tabs>
        <w:rPr>
          <w:rFonts w:ascii="Arial" w:hAnsi="Arial" w:cs="Arial"/>
          <w:color w:val="000000"/>
          <w:sz w:val="11"/>
          <w:szCs w:val="11"/>
        </w:rPr>
      </w:pPr>
      <w:r w:rsidRPr="00DB28D3">
        <w:rPr>
          <w:rFonts w:ascii="Arial" w:hAnsi="Arial" w:cs="Arial"/>
          <w:color w:val="000000"/>
          <w:sz w:val="11"/>
          <w:szCs w:val="11"/>
        </w:rPr>
        <w:t>КАПИТАЛЬНЫЕ ВЛОЖЕНИЯ</w:t>
      </w:r>
      <w:r w:rsidRPr="00DB28D3">
        <w:rPr>
          <w:rFonts w:ascii="Arial" w:hAnsi="Arial" w:cs="Arial"/>
          <w:color w:val="000000"/>
          <w:sz w:val="11"/>
          <w:szCs w:val="11"/>
        </w:rPr>
        <w:tab/>
        <w:t>Форма 26</w:t>
      </w:r>
    </w:p>
    <w:p w:rsidR="00DB28D3" w:rsidRPr="00DB28D3" w:rsidRDefault="00DB28D3" w:rsidP="00DB28D3">
      <w:pPr>
        <w:tabs>
          <w:tab w:val="left" w:pos="6237"/>
        </w:tabs>
        <w:rPr>
          <w:rFonts w:ascii="Arial" w:hAnsi="Arial" w:cs="Arial"/>
          <w:color w:val="000000"/>
          <w:sz w:val="11"/>
          <w:szCs w:val="11"/>
        </w:rPr>
      </w:pPr>
      <w:r w:rsidRPr="00DB28D3">
        <w:rPr>
          <w:rFonts w:ascii="Arial" w:hAnsi="Arial" w:cs="Arial"/>
          <w:color w:val="000000"/>
          <w:sz w:val="11"/>
          <w:szCs w:val="11"/>
        </w:rPr>
        <w:t>ВВОД В ДЕЙСТВИЕ ПРОИЗВОДСТВЕННЫХ МОЩНОСТЕЙ, ЖИЛЬЯ И ОБЪЕКТОВ СОЦКУЛЬТБЫТА</w:t>
      </w:r>
      <w:r w:rsidRPr="00DB28D3">
        <w:rPr>
          <w:rFonts w:ascii="Arial" w:hAnsi="Arial" w:cs="Arial"/>
          <w:color w:val="000000"/>
          <w:sz w:val="11"/>
          <w:szCs w:val="11"/>
        </w:rPr>
        <w:tab/>
        <w:t>Форма 27</w:t>
      </w:r>
    </w:p>
    <w:p w:rsidR="00DB28D3" w:rsidRPr="00DB28D3" w:rsidRDefault="00DB28D3" w:rsidP="00DB28D3">
      <w:pPr>
        <w:tabs>
          <w:tab w:val="left" w:pos="6237"/>
        </w:tabs>
        <w:rPr>
          <w:rFonts w:ascii="Arial" w:hAnsi="Arial" w:cs="Arial"/>
          <w:color w:val="000000"/>
          <w:sz w:val="11"/>
          <w:szCs w:val="11"/>
        </w:rPr>
      </w:pPr>
      <w:r w:rsidRPr="00DB28D3">
        <w:rPr>
          <w:rFonts w:ascii="Arial" w:hAnsi="Arial" w:cs="Arial"/>
          <w:color w:val="000000"/>
          <w:sz w:val="11"/>
          <w:szCs w:val="11"/>
        </w:rPr>
        <w:t>ИСТОЧНИКИ ФИНАНСИРОВАНИЯ ДОЛГОСРОЧНЫХ ИНВЕСТИЦИЙ И ФИНАНСОВЫХ ВЛОЖЕНИЙ</w:t>
      </w:r>
      <w:r w:rsidRPr="00DB28D3">
        <w:rPr>
          <w:rFonts w:ascii="Arial" w:hAnsi="Arial" w:cs="Arial"/>
          <w:color w:val="000000"/>
          <w:sz w:val="11"/>
          <w:szCs w:val="11"/>
        </w:rPr>
        <w:tab/>
        <w:t>Форма 28</w:t>
      </w:r>
    </w:p>
    <w:p w:rsidR="00DB28D3" w:rsidRPr="00DB28D3" w:rsidRDefault="00DB28D3" w:rsidP="00DB28D3">
      <w:pPr>
        <w:tabs>
          <w:tab w:val="left" w:pos="6237"/>
        </w:tabs>
        <w:rPr>
          <w:rFonts w:ascii="Arial" w:hAnsi="Arial" w:cs="Arial"/>
          <w:color w:val="000000"/>
          <w:sz w:val="11"/>
          <w:szCs w:val="11"/>
        </w:rPr>
      </w:pPr>
      <w:r w:rsidRPr="00DB28D3">
        <w:rPr>
          <w:rFonts w:ascii="Arial" w:hAnsi="Arial" w:cs="Arial"/>
          <w:color w:val="000000"/>
          <w:sz w:val="11"/>
          <w:szCs w:val="11"/>
        </w:rPr>
        <w:t>РАСЧЕТ ПОСТУПЛЕНИЯ СРЕДСТВ И РЕЗУЛЬТАТОВ ОТ РЕАЛИЗАЦИИ ПРОДУКЦИИ</w:t>
      </w:r>
      <w:r w:rsidRPr="00DB28D3">
        <w:rPr>
          <w:rFonts w:ascii="Arial" w:hAnsi="Arial" w:cs="Arial"/>
          <w:color w:val="000000"/>
          <w:sz w:val="11"/>
          <w:szCs w:val="11"/>
        </w:rPr>
        <w:tab/>
        <w:t>Форма 29</w:t>
      </w:r>
    </w:p>
    <w:p w:rsidR="00DB28D3" w:rsidRPr="00DB28D3" w:rsidRDefault="00DB28D3" w:rsidP="00DB28D3">
      <w:pPr>
        <w:tabs>
          <w:tab w:val="left" w:pos="6237"/>
        </w:tabs>
        <w:rPr>
          <w:rFonts w:ascii="Arial" w:hAnsi="Arial" w:cs="Arial"/>
          <w:color w:val="000000"/>
          <w:sz w:val="11"/>
          <w:szCs w:val="11"/>
        </w:rPr>
      </w:pPr>
      <w:r w:rsidRPr="00DB28D3">
        <w:rPr>
          <w:rFonts w:ascii="Arial" w:hAnsi="Arial" w:cs="Arial"/>
          <w:color w:val="000000"/>
          <w:sz w:val="11"/>
          <w:szCs w:val="11"/>
        </w:rPr>
        <w:t>ФИНАНСОВЫЕ РЕЗУЛЬТАТЫ ОТ ДЕЯТЕЛЬНОСТИ ПРЕДПРИЯТИЯ, ВАЛОВЫЙ ДОХОД</w:t>
      </w:r>
      <w:r w:rsidRPr="00DB28D3">
        <w:rPr>
          <w:rFonts w:ascii="Arial" w:hAnsi="Arial" w:cs="Arial"/>
          <w:color w:val="000000"/>
          <w:sz w:val="11"/>
          <w:szCs w:val="11"/>
        </w:rPr>
        <w:tab/>
        <w:t>Форма 30</w:t>
      </w:r>
    </w:p>
    <w:p w:rsidR="00DB28D3" w:rsidRPr="00DB28D3" w:rsidRDefault="00DB28D3" w:rsidP="00DB28D3">
      <w:pPr>
        <w:tabs>
          <w:tab w:val="left" w:pos="6237"/>
        </w:tabs>
        <w:rPr>
          <w:rFonts w:ascii="Arial" w:hAnsi="Arial" w:cs="Arial"/>
          <w:color w:val="000000"/>
          <w:sz w:val="11"/>
          <w:szCs w:val="11"/>
        </w:rPr>
      </w:pPr>
      <w:r w:rsidRPr="00DB28D3">
        <w:rPr>
          <w:rFonts w:ascii="Arial" w:hAnsi="Arial" w:cs="Arial"/>
          <w:color w:val="000000"/>
          <w:sz w:val="11"/>
          <w:szCs w:val="11"/>
        </w:rPr>
        <w:t>КРЕДИТОРСКАЯ ЗАДОЛЖЕННОСТЬ</w:t>
      </w:r>
      <w:r w:rsidRPr="00DB28D3">
        <w:rPr>
          <w:rFonts w:ascii="Arial" w:hAnsi="Arial" w:cs="Arial"/>
          <w:color w:val="000000"/>
          <w:sz w:val="11"/>
          <w:szCs w:val="11"/>
        </w:rPr>
        <w:tab/>
        <w:t>Форма 31</w:t>
      </w:r>
    </w:p>
    <w:p w:rsidR="00DB28D3" w:rsidRPr="00DB28D3" w:rsidRDefault="00DB28D3" w:rsidP="00DB28D3">
      <w:pPr>
        <w:tabs>
          <w:tab w:val="left" w:pos="6237"/>
        </w:tabs>
        <w:rPr>
          <w:rFonts w:ascii="Arial" w:hAnsi="Arial" w:cs="Arial"/>
          <w:color w:val="000000"/>
          <w:sz w:val="11"/>
          <w:szCs w:val="11"/>
        </w:rPr>
      </w:pPr>
      <w:r w:rsidRPr="00DB28D3">
        <w:rPr>
          <w:rFonts w:ascii="Arial" w:hAnsi="Arial" w:cs="Arial"/>
          <w:color w:val="000000"/>
          <w:sz w:val="11"/>
          <w:szCs w:val="11"/>
        </w:rPr>
        <w:t>ФИНАНСОВЫЙ ПЛАН (БАЛАНС ДОХОДОВ И РАСХОДОВ)</w:t>
      </w:r>
      <w:r w:rsidRPr="00DB28D3">
        <w:rPr>
          <w:rFonts w:ascii="Arial" w:hAnsi="Arial" w:cs="Arial"/>
          <w:color w:val="000000"/>
          <w:sz w:val="11"/>
          <w:szCs w:val="11"/>
        </w:rPr>
        <w:tab/>
        <w:t>Форма 32</w:t>
      </w:r>
    </w:p>
    <w:p w:rsidR="00DB28D3" w:rsidRPr="00DB28D3" w:rsidRDefault="00DB28D3" w:rsidP="00DB28D3">
      <w:pPr>
        <w:tabs>
          <w:tab w:val="left" w:pos="6237"/>
        </w:tabs>
        <w:rPr>
          <w:rFonts w:ascii="Arial" w:hAnsi="Arial" w:cs="Arial"/>
          <w:color w:val="000000"/>
          <w:sz w:val="11"/>
          <w:szCs w:val="11"/>
        </w:rPr>
      </w:pPr>
      <w:r w:rsidRPr="00DB28D3">
        <w:rPr>
          <w:rFonts w:ascii="Arial" w:hAnsi="Arial" w:cs="Arial"/>
          <w:color w:val="000000"/>
          <w:sz w:val="11"/>
          <w:szCs w:val="11"/>
        </w:rPr>
        <w:t>РАСЧЕТ ПОТРЕБНОСТИ В КРЕДИТАХ</w:t>
      </w:r>
      <w:r w:rsidRPr="00DB28D3">
        <w:rPr>
          <w:rFonts w:ascii="Arial" w:hAnsi="Arial" w:cs="Arial"/>
          <w:color w:val="000000"/>
          <w:sz w:val="11"/>
          <w:szCs w:val="11"/>
        </w:rPr>
        <w:tab/>
        <w:t>Форма 33</w:t>
      </w:r>
    </w:p>
    <w:p w:rsidR="00DB28D3" w:rsidRPr="00DB28D3" w:rsidRDefault="00DB28D3" w:rsidP="00DB28D3">
      <w:pPr>
        <w:tabs>
          <w:tab w:val="left" w:pos="6237"/>
          <w:tab w:val="left" w:pos="6521"/>
        </w:tabs>
        <w:ind w:right="-142"/>
        <w:rPr>
          <w:rFonts w:ascii="Arial" w:hAnsi="Arial" w:cs="Arial"/>
          <w:color w:val="000000"/>
          <w:sz w:val="11"/>
          <w:szCs w:val="11"/>
        </w:rPr>
      </w:pPr>
      <w:r w:rsidRPr="00DB28D3">
        <w:rPr>
          <w:rFonts w:ascii="Arial" w:hAnsi="Arial" w:cs="Arial"/>
          <w:color w:val="000000"/>
          <w:sz w:val="11"/>
          <w:szCs w:val="11"/>
        </w:rPr>
        <w:t>БАЛАНС ДОХОДОВ И РАСХОДОВ ВНУТРИХОЗЯЙСТВЕННЫХ ПОДРАЗДЕЛЕНИЙ</w:t>
      </w:r>
      <w:r w:rsidRPr="00DB28D3">
        <w:rPr>
          <w:rFonts w:ascii="Arial" w:hAnsi="Arial" w:cs="Arial"/>
          <w:color w:val="000000"/>
          <w:sz w:val="11"/>
          <w:szCs w:val="11"/>
        </w:rPr>
        <w:tab/>
        <w:t>Форма 34.1</w:t>
      </w:r>
    </w:p>
    <w:p w:rsidR="0040208E" w:rsidRPr="00DB28D3" w:rsidRDefault="00DB28D3" w:rsidP="00DB28D3">
      <w:pPr>
        <w:tabs>
          <w:tab w:val="left" w:pos="6237"/>
        </w:tabs>
        <w:ind w:right="-142"/>
        <w:rPr>
          <w:kern w:val="2"/>
          <w:sz w:val="11"/>
          <w:szCs w:val="11"/>
        </w:rPr>
      </w:pPr>
      <w:r w:rsidRPr="00DB28D3">
        <w:rPr>
          <w:rFonts w:ascii="Arial" w:hAnsi="Arial" w:cs="Arial"/>
          <w:color w:val="000000"/>
          <w:sz w:val="11"/>
          <w:szCs w:val="11"/>
        </w:rPr>
        <w:t>БАЛАНС ДОХОДОВ И РАСХОДОВ ПРЕДСТАВИТЕЛЬСТВ И ФИЛИАЛОВ, ДОЧЕРНИХ И ЗАВИСИМЫХ ОБЩЕСТВ</w:t>
      </w:r>
      <w:r w:rsidRPr="00DB28D3">
        <w:rPr>
          <w:rFonts w:ascii="Arial" w:hAnsi="Arial" w:cs="Arial"/>
          <w:color w:val="000000"/>
          <w:sz w:val="11"/>
          <w:szCs w:val="11"/>
        </w:rPr>
        <w:tab/>
        <w:t>Форма 34</w:t>
      </w:r>
      <w:r>
        <w:rPr>
          <w:rFonts w:ascii="Arial" w:hAnsi="Arial" w:cs="Arial"/>
          <w:color w:val="000000"/>
          <w:sz w:val="11"/>
          <w:szCs w:val="11"/>
        </w:rPr>
        <w:t>.2</w:t>
      </w:r>
    </w:p>
    <w:p w:rsidR="00264911" w:rsidRPr="00A7411C" w:rsidRDefault="007972F0" w:rsidP="00264911">
      <w:pPr>
        <w:rPr>
          <w:rFonts w:ascii="Arial" w:hAnsi="Arial" w:cs="Arial"/>
        </w:rPr>
      </w:pPr>
      <w:r w:rsidRPr="00DB28D3">
        <w:rPr>
          <w:rFonts w:ascii="Arial" w:hAnsi="Arial" w:cs="Arial"/>
          <w:b/>
          <w:kern w:val="2"/>
          <w:sz w:val="11"/>
          <w:szCs w:val="11"/>
        </w:rPr>
        <w:br w:type="page"/>
      </w:r>
      <w:r w:rsidR="00264911">
        <w:rPr>
          <w:rFonts w:ascii="Arial" w:hAnsi="Arial" w:cs="Arial"/>
          <w:b/>
          <w:kern w:val="2"/>
        </w:rPr>
        <w:lastRenderedPageBreak/>
        <w:t xml:space="preserve">14. </w:t>
      </w:r>
      <w:r w:rsidR="00264911">
        <w:rPr>
          <w:rFonts w:ascii="Arial" w:hAnsi="Arial" w:cs="Arial"/>
          <w:b/>
          <w:color w:val="0033CC"/>
          <w:kern w:val="2"/>
        </w:rPr>
        <w:t>Программа</w:t>
      </w:r>
      <w:r w:rsidR="00264911">
        <w:rPr>
          <w:rFonts w:ascii="Arial" w:hAnsi="Arial" w:cs="Arial"/>
          <w:b/>
        </w:rPr>
        <w:t xml:space="preserve"> «Свод оперативных данных по МТФ</w:t>
      </w:r>
      <w:r w:rsidR="00264911" w:rsidRPr="0012377C">
        <w:rPr>
          <w:rFonts w:ascii="Arial" w:hAnsi="Arial" w:cs="Arial"/>
          <w:b/>
        </w:rPr>
        <w:t>»</w:t>
      </w:r>
      <w:r w:rsidR="00264911">
        <w:rPr>
          <w:rFonts w:ascii="Arial" w:hAnsi="Arial" w:cs="Arial"/>
          <w:b/>
        </w:rPr>
        <w:t>.</w:t>
      </w:r>
    </w:p>
    <w:p w:rsidR="00264911" w:rsidRPr="002B676C" w:rsidRDefault="00264911" w:rsidP="00264911">
      <w:pPr>
        <w:pStyle w:val="a3"/>
        <w:numPr>
          <w:ilvl w:val="0"/>
          <w:numId w:val="2"/>
        </w:numPr>
        <w:pBdr>
          <w:bottom w:val="single" w:sz="4" w:space="1" w:color="auto"/>
        </w:pBdr>
        <w:tabs>
          <w:tab w:val="clear" w:pos="502"/>
          <w:tab w:val="num" w:pos="-4395"/>
          <w:tab w:val="num" w:pos="284"/>
        </w:tabs>
        <w:spacing w:before="60" w:line="240" w:lineRule="auto"/>
        <w:ind w:left="284" w:hanging="142"/>
        <w:rPr>
          <w:sz w:val="20"/>
        </w:rPr>
      </w:pPr>
      <w:r>
        <w:rPr>
          <w:rFonts w:ascii="Arial" w:hAnsi="Arial" w:cs="Arial"/>
          <w:b/>
          <w:kern w:val="2"/>
        </w:rPr>
        <w:t xml:space="preserve"> </w:t>
      </w:r>
      <w:r>
        <w:rPr>
          <w:rFonts w:ascii="Arial" w:hAnsi="Arial" w:cs="Arial"/>
          <w:sz w:val="20"/>
        </w:rPr>
        <w:t>программа, работающая в</w:t>
      </w:r>
      <w:r w:rsidRPr="002B676C">
        <w:rPr>
          <w:rFonts w:ascii="Arial" w:hAnsi="Arial" w:cs="Arial"/>
          <w:sz w:val="20"/>
        </w:rPr>
        <w:t xml:space="preserve"> </w:t>
      </w:r>
      <w:proofErr w:type="spellStart"/>
      <w:r w:rsidRPr="002B676C">
        <w:rPr>
          <w:rFonts w:ascii="Arial" w:hAnsi="Arial" w:cs="Arial"/>
          <w:sz w:val="20"/>
        </w:rPr>
        <w:t>Exce</w:t>
      </w:r>
      <w:proofErr w:type="spellEnd"/>
      <w:r w:rsidRPr="002B676C">
        <w:rPr>
          <w:rFonts w:ascii="Arial" w:hAnsi="Arial" w:cs="Arial"/>
          <w:sz w:val="20"/>
          <w:lang w:val="en-US"/>
        </w:rPr>
        <w:t>l</w:t>
      </w:r>
      <w:r>
        <w:rPr>
          <w:rFonts w:ascii="Arial" w:hAnsi="Arial" w:cs="Arial"/>
          <w:sz w:val="20"/>
        </w:rPr>
        <w:t xml:space="preserve"> и инструкция пользователя</w:t>
      </w:r>
    </w:p>
    <w:p w:rsidR="00264911" w:rsidRDefault="00264911" w:rsidP="00264911">
      <w:pPr>
        <w:tabs>
          <w:tab w:val="left" w:pos="6237"/>
        </w:tabs>
        <w:rPr>
          <w:rFonts w:ascii="Arial" w:hAnsi="Arial" w:cs="Arial"/>
          <w:b/>
          <w:kern w:val="2"/>
          <w:sz w:val="11"/>
          <w:szCs w:val="11"/>
        </w:rPr>
      </w:pPr>
    </w:p>
    <w:p w:rsidR="00264911" w:rsidRPr="00EB2DB5" w:rsidRDefault="00264911" w:rsidP="00264911">
      <w:pPr>
        <w:tabs>
          <w:tab w:val="left" w:pos="6237"/>
        </w:tabs>
        <w:rPr>
          <w:rFonts w:ascii="Arial" w:hAnsi="Arial" w:cs="Arial"/>
          <w:b/>
          <w:kern w:val="2"/>
          <w:sz w:val="2"/>
          <w:szCs w:val="2"/>
        </w:rPr>
      </w:pPr>
    </w:p>
    <w:p w:rsidR="00804074" w:rsidRDefault="00A72FBA" w:rsidP="00804074">
      <w:pPr>
        <w:pStyle w:val="ConsTitle"/>
        <w:widowControl/>
        <w:spacing w:after="60"/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</w:pPr>
      <w:r w:rsidRPr="00A72FBA"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  <w:t>формир</w:t>
      </w:r>
      <w:r w:rsidR="00EF10DB"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  <w:t>ует</w:t>
      </w:r>
      <w:r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  <w:t xml:space="preserve"> сводны</w:t>
      </w:r>
      <w:r w:rsidR="00FF2A02"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  <w:t>е</w:t>
      </w:r>
      <w:r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  <w:t xml:space="preserve"> данны</w:t>
      </w:r>
      <w:r w:rsidR="00EF10DB"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  <w:t>е</w:t>
      </w:r>
      <w:r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  <w:t xml:space="preserve"> </w:t>
      </w:r>
      <w:r w:rsidR="00EF10DB"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  <w:t>по МТФ:</w:t>
      </w:r>
    </w:p>
    <w:p w:rsidR="00264911" w:rsidRPr="00804074" w:rsidRDefault="00804074" w:rsidP="00EF10DB">
      <w:pPr>
        <w:pStyle w:val="ConsTitle"/>
        <w:widowControl/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</w:pPr>
      <w:r w:rsidRPr="00EF10DB">
        <w:rPr>
          <w:rFonts w:ascii="Times New Roman" w:hAnsi="Times New Roman" w:cs="Times New Roman"/>
          <w:bCs w:val="0"/>
          <w:kern w:val="2"/>
          <w:sz w:val="24"/>
          <w:szCs w:val="24"/>
        </w:rPr>
        <w:t>Форма «Сводка»:</w:t>
      </w:r>
      <w:r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  <w:t xml:space="preserve"> поголовье, надой на 1 фур. </w:t>
      </w:r>
      <w:r w:rsidR="00EF10DB"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  <w:t>к</w:t>
      </w:r>
      <w:r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  <w:t xml:space="preserve">орову, валовый надой </w:t>
      </w:r>
      <w:r w:rsidR="00EF10DB"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  <w:t xml:space="preserve"> сдача молока (за сутки и с нач. года), жир, белок</w:t>
      </w:r>
      <w:r w:rsidR="00FF2A02"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  <w:t xml:space="preserve"> класс, товарность</w:t>
      </w:r>
      <w:r w:rsidR="00EF10DB"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  <w:t>, отел и падеж (за сутки и с нач. года).</w:t>
      </w:r>
    </w:p>
    <w:p w:rsidR="00804074" w:rsidRPr="00EF10DB" w:rsidRDefault="00EF10DB" w:rsidP="00264911">
      <w:pPr>
        <w:tabs>
          <w:tab w:val="left" w:pos="6237"/>
        </w:tabs>
        <w:rPr>
          <w:rFonts w:ascii="Arial" w:hAnsi="Arial" w:cs="Arial"/>
          <w:kern w:val="2"/>
        </w:rPr>
      </w:pPr>
      <w:r w:rsidRPr="00EF10DB">
        <w:rPr>
          <w:b/>
          <w:bCs/>
          <w:kern w:val="2"/>
        </w:rPr>
        <w:t>Форма «</w:t>
      </w:r>
      <w:r>
        <w:rPr>
          <w:b/>
          <w:bCs/>
          <w:kern w:val="2"/>
        </w:rPr>
        <w:t>Выручка</w:t>
      </w:r>
      <w:r w:rsidRPr="00EF10DB">
        <w:rPr>
          <w:b/>
          <w:bCs/>
          <w:kern w:val="2"/>
        </w:rPr>
        <w:t>»:</w:t>
      </w:r>
      <w:r>
        <w:rPr>
          <w:b/>
          <w:bCs/>
          <w:kern w:val="2"/>
        </w:rPr>
        <w:t xml:space="preserve"> </w:t>
      </w:r>
      <w:r w:rsidRPr="00EF10DB">
        <w:rPr>
          <w:bCs/>
          <w:kern w:val="2"/>
        </w:rPr>
        <w:t xml:space="preserve">выручка </w:t>
      </w:r>
      <w:r>
        <w:rPr>
          <w:bCs/>
          <w:kern w:val="2"/>
        </w:rPr>
        <w:t>(</w:t>
      </w:r>
      <w:r w:rsidRPr="00EF10DB">
        <w:rPr>
          <w:bCs/>
          <w:kern w:val="2"/>
        </w:rPr>
        <w:t>без НДС</w:t>
      </w:r>
      <w:r w:rsidR="00FF2A02">
        <w:rPr>
          <w:bCs/>
          <w:kern w:val="2"/>
        </w:rPr>
        <w:t xml:space="preserve">, </w:t>
      </w:r>
      <w:r w:rsidRPr="00EF10DB">
        <w:rPr>
          <w:bCs/>
          <w:kern w:val="2"/>
        </w:rPr>
        <w:t>с НДС</w:t>
      </w:r>
      <w:r>
        <w:rPr>
          <w:bCs/>
          <w:kern w:val="2"/>
        </w:rPr>
        <w:t>)</w:t>
      </w:r>
      <w:r w:rsidRPr="00EF10DB">
        <w:rPr>
          <w:bCs/>
          <w:kern w:val="2"/>
        </w:rPr>
        <w:t xml:space="preserve"> по датам, д</w:t>
      </w:r>
      <w:r>
        <w:rPr>
          <w:bCs/>
          <w:kern w:val="2"/>
        </w:rPr>
        <w:t>е</w:t>
      </w:r>
      <w:r w:rsidRPr="00EF10DB">
        <w:rPr>
          <w:bCs/>
          <w:kern w:val="2"/>
        </w:rPr>
        <w:t>кадам, месяцам, кварталам</w:t>
      </w:r>
      <w:r w:rsidR="00FF2A02">
        <w:rPr>
          <w:bCs/>
          <w:kern w:val="2"/>
        </w:rPr>
        <w:t>,</w:t>
      </w:r>
      <w:r w:rsidRPr="00EF10DB">
        <w:rPr>
          <w:bCs/>
          <w:kern w:val="2"/>
        </w:rPr>
        <w:t xml:space="preserve"> пол</w:t>
      </w:r>
      <w:r>
        <w:rPr>
          <w:bCs/>
          <w:kern w:val="2"/>
        </w:rPr>
        <w:t>у</w:t>
      </w:r>
      <w:r w:rsidRPr="00EF10DB">
        <w:rPr>
          <w:bCs/>
          <w:kern w:val="2"/>
        </w:rPr>
        <w:t>годиям</w:t>
      </w:r>
      <w:r>
        <w:rPr>
          <w:bCs/>
          <w:kern w:val="2"/>
        </w:rPr>
        <w:t>,</w:t>
      </w:r>
      <w:r w:rsidRPr="00EF10DB">
        <w:rPr>
          <w:bCs/>
          <w:kern w:val="2"/>
        </w:rPr>
        <w:t xml:space="preserve"> </w:t>
      </w:r>
      <w:r>
        <w:rPr>
          <w:bCs/>
          <w:kern w:val="2"/>
        </w:rPr>
        <w:t>за год.</w:t>
      </w:r>
    </w:p>
    <w:p w:rsidR="00EF10DB" w:rsidRPr="00EF10DB" w:rsidRDefault="00EF10DB" w:rsidP="00EF10DB">
      <w:pPr>
        <w:tabs>
          <w:tab w:val="left" w:pos="6237"/>
        </w:tabs>
        <w:rPr>
          <w:rFonts w:ascii="Arial" w:hAnsi="Arial" w:cs="Arial"/>
          <w:kern w:val="2"/>
        </w:rPr>
      </w:pPr>
      <w:r w:rsidRPr="00EF10DB">
        <w:rPr>
          <w:b/>
          <w:bCs/>
          <w:kern w:val="2"/>
        </w:rPr>
        <w:t>Форма «</w:t>
      </w:r>
      <w:r>
        <w:rPr>
          <w:b/>
          <w:bCs/>
          <w:kern w:val="2"/>
        </w:rPr>
        <w:t>Группа</w:t>
      </w:r>
      <w:r w:rsidRPr="00EF10DB">
        <w:rPr>
          <w:b/>
          <w:bCs/>
          <w:kern w:val="2"/>
        </w:rPr>
        <w:t>»:</w:t>
      </w:r>
      <w:r>
        <w:rPr>
          <w:b/>
          <w:bCs/>
          <w:kern w:val="2"/>
        </w:rPr>
        <w:t xml:space="preserve"> </w:t>
      </w:r>
      <w:r w:rsidRPr="00EF10DB">
        <w:rPr>
          <w:bCs/>
          <w:kern w:val="2"/>
        </w:rPr>
        <w:t>валовый надой</w:t>
      </w:r>
      <w:r>
        <w:rPr>
          <w:bCs/>
          <w:kern w:val="2"/>
        </w:rPr>
        <w:t>,</w:t>
      </w:r>
      <w:r w:rsidRPr="00EF10DB">
        <w:rPr>
          <w:bCs/>
          <w:kern w:val="2"/>
        </w:rPr>
        <w:t xml:space="preserve"> поголовье, надой на 1 фур.</w:t>
      </w:r>
      <w:r>
        <w:rPr>
          <w:bCs/>
          <w:kern w:val="2"/>
        </w:rPr>
        <w:t xml:space="preserve"> </w:t>
      </w:r>
      <w:r w:rsidR="00EB2DB5">
        <w:rPr>
          <w:bCs/>
          <w:kern w:val="2"/>
        </w:rPr>
        <w:t>корову п</w:t>
      </w:r>
      <w:r>
        <w:rPr>
          <w:bCs/>
          <w:kern w:val="2"/>
        </w:rPr>
        <w:t>о группам доярок (по месяцам</w:t>
      </w:r>
      <w:r w:rsidR="00FF2A02">
        <w:rPr>
          <w:bCs/>
          <w:kern w:val="2"/>
        </w:rPr>
        <w:t>,</w:t>
      </w:r>
      <w:r>
        <w:rPr>
          <w:bCs/>
          <w:kern w:val="2"/>
        </w:rPr>
        <w:t xml:space="preserve"> кварталам, за год).</w:t>
      </w:r>
    </w:p>
    <w:p w:rsidR="00EF10DB" w:rsidRPr="00EF10DB" w:rsidRDefault="00EF10DB" w:rsidP="00EF10DB">
      <w:pPr>
        <w:tabs>
          <w:tab w:val="left" w:pos="6237"/>
        </w:tabs>
        <w:rPr>
          <w:rFonts w:ascii="Arial" w:hAnsi="Arial" w:cs="Arial"/>
          <w:kern w:val="2"/>
        </w:rPr>
      </w:pPr>
      <w:r w:rsidRPr="00EF10DB">
        <w:rPr>
          <w:b/>
          <w:bCs/>
          <w:kern w:val="2"/>
        </w:rPr>
        <w:t>Форма «</w:t>
      </w:r>
      <w:r>
        <w:rPr>
          <w:b/>
          <w:bCs/>
          <w:kern w:val="2"/>
        </w:rPr>
        <w:t>Месяц</w:t>
      </w:r>
      <w:r w:rsidRPr="00EF10DB">
        <w:rPr>
          <w:b/>
          <w:bCs/>
          <w:kern w:val="2"/>
        </w:rPr>
        <w:t>»:</w:t>
      </w:r>
      <w:r>
        <w:rPr>
          <w:b/>
          <w:bCs/>
          <w:kern w:val="2"/>
        </w:rPr>
        <w:t xml:space="preserve"> </w:t>
      </w:r>
      <w:r w:rsidRPr="00EF10DB">
        <w:rPr>
          <w:bCs/>
          <w:kern w:val="2"/>
        </w:rPr>
        <w:t>помесячно валовый надой</w:t>
      </w:r>
      <w:r>
        <w:rPr>
          <w:bCs/>
          <w:kern w:val="2"/>
        </w:rPr>
        <w:t>,</w:t>
      </w:r>
      <w:r w:rsidRPr="00EF10DB">
        <w:rPr>
          <w:bCs/>
          <w:kern w:val="2"/>
        </w:rPr>
        <w:t xml:space="preserve"> </w:t>
      </w:r>
      <w:r>
        <w:rPr>
          <w:bCs/>
          <w:kern w:val="2"/>
        </w:rPr>
        <w:t xml:space="preserve">сдача, товарность, </w:t>
      </w:r>
      <w:r w:rsidRPr="00EF10DB">
        <w:rPr>
          <w:bCs/>
          <w:kern w:val="2"/>
        </w:rPr>
        <w:t>отел и падеж (за месяц и с нач. года).</w:t>
      </w:r>
    </w:p>
    <w:p w:rsidR="00EF10DB" w:rsidRPr="00EF10DB" w:rsidRDefault="00EF10DB" w:rsidP="00EF10DB">
      <w:pPr>
        <w:tabs>
          <w:tab w:val="left" w:pos="6237"/>
        </w:tabs>
        <w:rPr>
          <w:rFonts w:ascii="Arial" w:hAnsi="Arial" w:cs="Arial"/>
          <w:kern w:val="2"/>
        </w:rPr>
      </w:pPr>
      <w:r w:rsidRPr="00EF10DB">
        <w:rPr>
          <w:b/>
          <w:bCs/>
          <w:kern w:val="2"/>
        </w:rPr>
        <w:t>Форма «</w:t>
      </w:r>
      <w:r>
        <w:rPr>
          <w:b/>
          <w:bCs/>
          <w:kern w:val="2"/>
        </w:rPr>
        <w:t>По годам</w:t>
      </w:r>
      <w:r w:rsidRPr="00EF10DB">
        <w:rPr>
          <w:b/>
          <w:bCs/>
          <w:kern w:val="2"/>
        </w:rPr>
        <w:t>»:</w:t>
      </w:r>
      <w:r>
        <w:rPr>
          <w:b/>
          <w:bCs/>
          <w:kern w:val="2"/>
        </w:rPr>
        <w:t xml:space="preserve"> </w:t>
      </w:r>
      <w:r>
        <w:rPr>
          <w:bCs/>
          <w:kern w:val="2"/>
        </w:rPr>
        <w:t xml:space="preserve">формирует показатели из формы </w:t>
      </w:r>
      <w:r w:rsidR="00EB2DB5">
        <w:rPr>
          <w:bCs/>
          <w:kern w:val="2"/>
        </w:rPr>
        <w:t>«</w:t>
      </w:r>
      <w:r>
        <w:rPr>
          <w:bCs/>
          <w:kern w:val="2"/>
        </w:rPr>
        <w:t>Сводка</w:t>
      </w:r>
      <w:r w:rsidR="00EB2DB5">
        <w:rPr>
          <w:bCs/>
          <w:kern w:val="2"/>
        </w:rPr>
        <w:t>»</w:t>
      </w:r>
      <w:r>
        <w:rPr>
          <w:bCs/>
          <w:kern w:val="2"/>
        </w:rPr>
        <w:t xml:space="preserve"> </w:t>
      </w:r>
      <w:r w:rsidR="00EB2DB5">
        <w:rPr>
          <w:bCs/>
          <w:kern w:val="2"/>
        </w:rPr>
        <w:t>по пяти годам на указанную дату.</w:t>
      </w:r>
    </w:p>
    <w:p w:rsidR="00804074" w:rsidRDefault="00804074" w:rsidP="00264911">
      <w:pPr>
        <w:tabs>
          <w:tab w:val="left" w:pos="6237"/>
        </w:tabs>
        <w:rPr>
          <w:rFonts w:ascii="Arial" w:hAnsi="Arial" w:cs="Arial"/>
          <w:b/>
          <w:kern w:val="2"/>
        </w:rPr>
      </w:pPr>
    </w:p>
    <w:p w:rsidR="00516D3F" w:rsidRPr="00D72843" w:rsidRDefault="00F17568" w:rsidP="00516D3F">
      <w:pPr>
        <w:tabs>
          <w:tab w:val="left" w:pos="-2835"/>
        </w:tabs>
        <w:ind w:right="-87"/>
        <w:rPr>
          <w:rFonts w:ascii="Arial" w:hAnsi="Arial" w:cs="Arial"/>
          <w:b/>
          <w:kern w:val="2"/>
          <w:sz w:val="22"/>
          <w:szCs w:val="22"/>
        </w:rPr>
      </w:pPr>
      <w:r>
        <w:rPr>
          <w:rFonts w:ascii="Arial" w:hAnsi="Arial" w:cs="Arial"/>
          <w:b/>
          <w:kern w:val="2"/>
        </w:rPr>
        <w:t>1</w:t>
      </w:r>
      <w:r w:rsidR="00264911">
        <w:rPr>
          <w:rFonts w:ascii="Arial" w:hAnsi="Arial" w:cs="Arial"/>
          <w:b/>
          <w:kern w:val="2"/>
        </w:rPr>
        <w:t>5</w:t>
      </w:r>
      <w:r w:rsidR="00516D3F" w:rsidRPr="00D72843">
        <w:rPr>
          <w:rFonts w:ascii="Arial" w:hAnsi="Arial" w:cs="Arial"/>
          <w:b/>
          <w:kern w:val="2"/>
          <w:sz w:val="22"/>
          <w:szCs w:val="22"/>
        </w:rPr>
        <w:t xml:space="preserve">. </w:t>
      </w:r>
      <w:r w:rsidR="00D640B3" w:rsidRPr="00D640B3">
        <w:rPr>
          <w:rFonts w:ascii="Arial" w:hAnsi="Arial" w:cs="Arial"/>
          <w:b/>
          <w:color w:val="0033CC"/>
          <w:kern w:val="2"/>
        </w:rPr>
        <w:t>Электронный справочник</w:t>
      </w:r>
      <w:r w:rsidR="00D640B3">
        <w:rPr>
          <w:rFonts w:ascii="Arial" w:hAnsi="Arial" w:cs="Arial"/>
          <w:b/>
          <w:kern w:val="2"/>
          <w:sz w:val="22"/>
          <w:szCs w:val="22"/>
        </w:rPr>
        <w:t xml:space="preserve"> «</w:t>
      </w:r>
      <w:r w:rsidR="00516D3F" w:rsidRPr="00F1722F">
        <w:rPr>
          <w:rFonts w:ascii="Arial" w:hAnsi="Arial" w:cs="Arial"/>
          <w:b/>
          <w:kern w:val="2"/>
        </w:rPr>
        <w:t xml:space="preserve">Нормы кормления </w:t>
      </w:r>
      <w:r w:rsidR="00D640B3">
        <w:rPr>
          <w:rFonts w:ascii="Arial" w:hAnsi="Arial" w:cs="Arial"/>
          <w:b/>
          <w:kern w:val="2"/>
        </w:rPr>
        <w:br/>
        <w:t xml:space="preserve">      </w:t>
      </w:r>
      <w:r w:rsidR="00516D3F" w:rsidRPr="00F1722F">
        <w:rPr>
          <w:rFonts w:ascii="Arial" w:hAnsi="Arial" w:cs="Arial"/>
          <w:b/>
          <w:kern w:val="2"/>
        </w:rPr>
        <w:t>сельскохозяйственных животных</w:t>
      </w:r>
      <w:r w:rsidR="00D640B3">
        <w:rPr>
          <w:rFonts w:ascii="Arial" w:hAnsi="Arial" w:cs="Arial"/>
          <w:b/>
          <w:kern w:val="2"/>
        </w:rPr>
        <w:t>»</w:t>
      </w:r>
      <w:r w:rsidR="00DD2695">
        <w:rPr>
          <w:rFonts w:ascii="Arial" w:hAnsi="Arial" w:cs="Arial"/>
          <w:b/>
          <w:kern w:val="2"/>
        </w:rPr>
        <w:t>.</w:t>
      </w:r>
    </w:p>
    <w:p w:rsidR="00516D3F" w:rsidRPr="00F1722F" w:rsidRDefault="00516D3F" w:rsidP="00516D3F">
      <w:pPr>
        <w:pStyle w:val="a3"/>
        <w:numPr>
          <w:ilvl w:val="0"/>
          <w:numId w:val="2"/>
        </w:numPr>
        <w:pBdr>
          <w:bottom w:val="single" w:sz="4" w:space="1" w:color="auto"/>
        </w:pBdr>
        <w:tabs>
          <w:tab w:val="clear" w:pos="502"/>
          <w:tab w:val="num" w:pos="-2552"/>
          <w:tab w:val="num" w:pos="284"/>
        </w:tabs>
        <w:spacing w:before="60" w:line="240" w:lineRule="auto"/>
        <w:ind w:left="284" w:hanging="142"/>
        <w:rPr>
          <w:rFonts w:ascii="Arial" w:hAnsi="Arial" w:cs="Arial"/>
          <w:sz w:val="20"/>
        </w:rPr>
      </w:pPr>
      <w:r w:rsidRPr="0045625E">
        <w:rPr>
          <w:rFonts w:ascii="Arial" w:hAnsi="Arial" w:cs="Arial"/>
          <w:sz w:val="20"/>
        </w:rPr>
        <w:t xml:space="preserve">электронный справочник (MS </w:t>
      </w:r>
      <w:proofErr w:type="spellStart"/>
      <w:r w:rsidR="000B2348" w:rsidRPr="0045625E">
        <w:rPr>
          <w:rFonts w:ascii="Arial" w:hAnsi="Arial" w:cs="Arial"/>
          <w:sz w:val="20"/>
        </w:rPr>
        <w:t>Excel</w:t>
      </w:r>
      <w:proofErr w:type="spellEnd"/>
      <w:r w:rsidR="000B2348" w:rsidRPr="0045625E">
        <w:rPr>
          <w:rFonts w:ascii="Arial" w:hAnsi="Arial" w:cs="Arial"/>
          <w:sz w:val="20"/>
        </w:rPr>
        <w:t>)</w:t>
      </w:r>
      <w:r w:rsidRPr="0045625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и инструкция пользователя</w:t>
      </w:r>
    </w:p>
    <w:p w:rsidR="00516D3F" w:rsidRPr="00F1722F" w:rsidRDefault="00516D3F" w:rsidP="00516D3F">
      <w:pPr>
        <w:pStyle w:val="2"/>
        <w:spacing w:after="0" w:line="240" w:lineRule="auto"/>
        <w:ind w:left="0"/>
        <w:rPr>
          <w:b/>
          <w:sz w:val="10"/>
          <w:szCs w:val="10"/>
        </w:rPr>
      </w:pPr>
    </w:p>
    <w:p w:rsidR="00516D3F" w:rsidRPr="00CF571C" w:rsidRDefault="00516D3F" w:rsidP="00516D3F">
      <w:pPr>
        <w:pStyle w:val="3"/>
        <w:spacing w:before="60" w:after="60"/>
        <w:ind w:left="0" w:firstLine="425"/>
        <w:jc w:val="center"/>
        <w:rPr>
          <w:b/>
          <w:sz w:val="24"/>
          <w:szCs w:val="24"/>
        </w:rPr>
      </w:pPr>
      <w:r w:rsidRPr="00CF571C">
        <w:rPr>
          <w:b/>
          <w:sz w:val="24"/>
          <w:szCs w:val="24"/>
        </w:rPr>
        <w:t>Справочник содержит:</w:t>
      </w:r>
    </w:p>
    <w:p w:rsidR="00516D3F" w:rsidRPr="00CF571C" w:rsidRDefault="00516D3F" w:rsidP="00516D3F">
      <w:pPr>
        <w:pStyle w:val="3"/>
        <w:spacing w:before="40" w:after="60"/>
        <w:ind w:left="0"/>
        <w:jc w:val="both"/>
        <w:rPr>
          <w:sz w:val="24"/>
          <w:szCs w:val="24"/>
        </w:rPr>
      </w:pPr>
      <w:r w:rsidRPr="00CF571C">
        <w:rPr>
          <w:b/>
          <w:sz w:val="24"/>
          <w:szCs w:val="24"/>
        </w:rPr>
        <w:t>Нормы кормления КРС</w:t>
      </w:r>
      <w:r w:rsidRPr="00CF571C">
        <w:rPr>
          <w:sz w:val="24"/>
          <w:szCs w:val="24"/>
        </w:rPr>
        <w:t xml:space="preserve"> молочных и мясных пород: быков-производителей, стельных сухостойных коров, нетелей, </w:t>
      </w:r>
      <w:proofErr w:type="spellStart"/>
      <w:r w:rsidRPr="00CF571C">
        <w:rPr>
          <w:sz w:val="24"/>
          <w:szCs w:val="24"/>
        </w:rPr>
        <w:t>лактирующих</w:t>
      </w:r>
      <w:proofErr w:type="spellEnd"/>
      <w:r w:rsidRPr="00CF571C">
        <w:rPr>
          <w:sz w:val="24"/>
          <w:szCs w:val="24"/>
        </w:rPr>
        <w:t xml:space="preserve"> коров, ремонтного молодняка, молодняка на выращивании и откорме.</w:t>
      </w:r>
    </w:p>
    <w:p w:rsidR="00516D3F" w:rsidRPr="00CF571C" w:rsidRDefault="00516D3F" w:rsidP="00516D3F">
      <w:pPr>
        <w:spacing w:after="60"/>
        <w:jc w:val="both"/>
      </w:pPr>
      <w:r w:rsidRPr="00CF571C">
        <w:rPr>
          <w:b/>
        </w:rPr>
        <w:t>Нормы кормления свиней</w:t>
      </w:r>
      <w:r w:rsidRPr="00CF571C">
        <w:t xml:space="preserve">: хряков-производителей, холостых, супоросных и </w:t>
      </w:r>
      <w:proofErr w:type="spellStart"/>
      <w:r w:rsidRPr="00CF571C">
        <w:t>лактирующих</w:t>
      </w:r>
      <w:proofErr w:type="spellEnd"/>
      <w:r w:rsidRPr="00CF571C">
        <w:t xml:space="preserve"> свиноматок, поросят молочников, поросят от 20 до </w:t>
      </w:r>
      <w:smartTag w:uri="urn:schemas-microsoft-com:office:smarttags" w:element="metricconverter">
        <w:smartTagPr>
          <w:attr w:name="ProductID" w:val="40 кг"/>
        </w:smartTagPr>
        <w:r w:rsidRPr="00CF571C">
          <w:t>40 кг</w:t>
        </w:r>
      </w:smartTag>
      <w:r w:rsidRPr="00CF571C">
        <w:t>, ремонтного молодняка, откармливаемых свиней.</w:t>
      </w:r>
    </w:p>
    <w:p w:rsidR="00516D3F" w:rsidRPr="00CF571C" w:rsidRDefault="00516D3F" w:rsidP="00516D3F">
      <w:pPr>
        <w:spacing w:after="60"/>
        <w:jc w:val="both"/>
      </w:pPr>
      <w:r w:rsidRPr="00CF571C">
        <w:rPr>
          <w:b/>
        </w:rPr>
        <w:t xml:space="preserve">Нормы кормления овец </w:t>
      </w:r>
      <w:r w:rsidRPr="00CF571C">
        <w:t>различных пород</w:t>
      </w:r>
      <w:r w:rsidRPr="00CF571C">
        <w:rPr>
          <w:b/>
        </w:rPr>
        <w:t xml:space="preserve">: </w:t>
      </w:r>
      <w:r w:rsidRPr="00CF571C">
        <w:t xml:space="preserve">баранов-производителей, холостых, суягных, </w:t>
      </w:r>
      <w:proofErr w:type="spellStart"/>
      <w:r w:rsidRPr="00CF571C">
        <w:t>лактирующих</w:t>
      </w:r>
      <w:proofErr w:type="spellEnd"/>
      <w:r w:rsidRPr="00CF571C">
        <w:t xml:space="preserve"> овцематок, ремонтного молодняка, молодняка на откорме, взрослых овец на откорме.</w:t>
      </w:r>
    </w:p>
    <w:p w:rsidR="00516D3F" w:rsidRDefault="00516D3F" w:rsidP="00516D3F">
      <w:pPr>
        <w:spacing w:after="60"/>
        <w:jc w:val="both"/>
      </w:pPr>
      <w:r w:rsidRPr="00CF571C">
        <w:rPr>
          <w:b/>
        </w:rPr>
        <w:t xml:space="preserve">Состав и питательность кормов: </w:t>
      </w:r>
      <w:r w:rsidRPr="00CF571C">
        <w:t xml:space="preserve">травы, сено, ботва, солома, мякина, сенаж, силос, </w:t>
      </w:r>
      <w:proofErr w:type="spellStart"/>
      <w:r w:rsidRPr="00CF571C">
        <w:t>корнеклубнеплоды</w:t>
      </w:r>
      <w:proofErr w:type="spellEnd"/>
      <w:r w:rsidRPr="00CF571C">
        <w:t>, зерно, отходы различных производств, молочные, рыбные корма (более 280 видов кормов).</w:t>
      </w:r>
    </w:p>
    <w:p w:rsidR="00264911" w:rsidRPr="00516D3F" w:rsidRDefault="00264911" w:rsidP="00264911">
      <w:pPr>
        <w:tabs>
          <w:tab w:val="left" w:pos="6237"/>
        </w:tabs>
        <w:rPr>
          <w:rFonts w:ascii="Arial" w:hAnsi="Arial" w:cs="Arial"/>
          <w:b/>
          <w:kern w:val="2"/>
        </w:rPr>
      </w:pPr>
      <w:r>
        <w:rPr>
          <w:rFonts w:ascii="Arial" w:hAnsi="Arial" w:cs="Arial"/>
          <w:b/>
          <w:kern w:val="2"/>
        </w:rPr>
        <w:lastRenderedPageBreak/>
        <w:t>16</w:t>
      </w:r>
      <w:r w:rsidRPr="00516D3F">
        <w:rPr>
          <w:rFonts w:ascii="Arial" w:hAnsi="Arial" w:cs="Arial"/>
          <w:b/>
          <w:kern w:val="2"/>
        </w:rPr>
        <w:t xml:space="preserve">. </w:t>
      </w:r>
      <w:r w:rsidRPr="00E90235">
        <w:rPr>
          <w:rFonts w:ascii="Arial" w:hAnsi="Arial" w:cs="Arial"/>
          <w:b/>
          <w:color w:val="0033CC"/>
          <w:kern w:val="2"/>
        </w:rPr>
        <w:t>Методика</w:t>
      </w:r>
      <w:r>
        <w:rPr>
          <w:rFonts w:ascii="Arial" w:hAnsi="Arial" w:cs="Arial"/>
          <w:b/>
          <w:kern w:val="2"/>
        </w:rPr>
        <w:t xml:space="preserve"> «Планирование производства</w:t>
      </w:r>
      <w:r w:rsidRPr="00516D3F">
        <w:rPr>
          <w:rFonts w:ascii="Arial" w:hAnsi="Arial" w:cs="Arial"/>
          <w:b/>
          <w:kern w:val="2"/>
        </w:rPr>
        <w:t xml:space="preserve"> </w:t>
      </w:r>
      <w:r>
        <w:rPr>
          <w:rFonts w:ascii="Arial" w:hAnsi="Arial" w:cs="Arial"/>
          <w:b/>
          <w:kern w:val="2"/>
        </w:rPr>
        <w:br/>
        <w:t xml:space="preserve">                          в </w:t>
      </w:r>
      <w:r w:rsidRPr="00516D3F">
        <w:rPr>
          <w:rFonts w:ascii="Arial" w:hAnsi="Arial" w:cs="Arial"/>
          <w:b/>
          <w:kern w:val="2"/>
        </w:rPr>
        <w:t>животноводстве</w:t>
      </w:r>
      <w:r>
        <w:rPr>
          <w:rFonts w:ascii="Arial" w:hAnsi="Arial" w:cs="Arial"/>
          <w:b/>
          <w:kern w:val="2"/>
        </w:rPr>
        <w:t>».</w:t>
      </w:r>
    </w:p>
    <w:p w:rsidR="00264911" w:rsidRPr="00516D3F" w:rsidRDefault="00264911" w:rsidP="00264911">
      <w:pPr>
        <w:pStyle w:val="a3"/>
        <w:numPr>
          <w:ilvl w:val="0"/>
          <w:numId w:val="2"/>
        </w:numPr>
        <w:pBdr>
          <w:bottom w:val="single" w:sz="4" w:space="1" w:color="auto"/>
        </w:pBdr>
        <w:tabs>
          <w:tab w:val="clear" w:pos="502"/>
          <w:tab w:val="num" w:pos="-2552"/>
          <w:tab w:val="num" w:pos="284"/>
        </w:tabs>
        <w:spacing w:before="60" w:line="240" w:lineRule="auto"/>
        <w:ind w:left="284" w:hanging="142"/>
        <w:rPr>
          <w:rFonts w:ascii="Arial" w:hAnsi="Arial" w:cs="Arial"/>
          <w:sz w:val="20"/>
        </w:rPr>
      </w:pPr>
      <w:r w:rsidRPr="00516D3F">
        <w:rPr>
          <w:rFonts w:ascii="Arial" w:hAnsi="Arial" w:cs="Arial"/>
          <w:sz w:val="20"/>
        </w:rPr>
        <w:t>методика планирования</w:t>
      </w:r>
      <w:r>
        <w:rPr>
          <w:rFonts w:ascii="Arial" w:hAnsi="Arial" w:cs="Arial"/>
          <w:sz w:val="20"/>
        </w:rPr>
        <w:t>, формулы</w:t>
      </w:r>
      <w:r w:rsidRPr="00516D3F">
        <w:rPr>
          <w:rFonts w:ascii="Arial" w:hAnsi="Arial" w:cs="Arial"/>
          <w:sz w:val="20"/>
        </w:rPr>
        <w:t>, таблиц</w:t>
      </w:r>
      <w:r>
        <w:rPr>
          <w:rFonts w:ascii="Arial" w:hAnsi="Arial" w:cs="Arial"/>
          <w:sz w:val="20"/>
        </w:rPr>
        <w:t>ы</w:t>
      </w:r>
      <w:r w:rsidRPr="00516D3F">
        <w:rPr>
          <w:rFonts w:ascii="Arial" w:hAnsi="Arial" w:cs="Arial"/>
          <w:sz w:val="20"/>
        </w:rPr>
        <w:t>, пример</w:t>
      </w:r>
      <w:r>
        <w:rPr>
          <w:rFonts w:ascii="Arial" w:hAnsi="Arial" w:cs="Arial"/>
          <w:sz w:val="20"/>
        </w:rPr>
        <w:t>ы</w:t>
      </w:r>
      <w:r w:rsidRPr="00516D3F">
        <w:rPr>
          <w:rFonts w:ascii="Arial" w:hAnsi="Arial" w:cs="Arial"/>
          <w:sz w:val="20"/>
        </w:rPr>
        <w:t xml:space="preserve"> расчетов</w:t>
      </w:r>
    </w:p>
    <w:p w:rsidR="00264911" w:rsidRPr="00A101BC" w:rsidRDefault="00264911" w:rsidP="00264911">
      <w:pPr>
        <w:pStyle w:val="ConsTitle"/>
        <w:widowControl/>
        <w:ind w:left="284"/>
        <w:jc w:val="center"/>
        <w:rPr>
          <w:bCs w:val="0"/>
          <w:kern w:val="2"/>
          <w:sz w:val="10"/>
          <w:szCs w:val="10"/>
        </w:rPr>
      </w:pPr>
    </w:p>
    <w:p w:rsidR="00264911" w:rsidRPr="00A101BC" w:rsidRDefault="00264911" w:rsidP="00264911">
      <w:pPr>
        <w:pStyle w:val="ConsTitle"/>
        <w:widowControl/>
        <w:spacing w:before="60" w:after="40"/>
        <w:ind w:left="284"/>
        <w:jc w:val="center"/>
        <w:rPr>
          <w:bCs w:val="0"/>
          <w:kern w:val="2"/>
          <w:sz w:val="22"/>
          <w:szCs w:val="22"/>
        </w:rPr>
      </w:pPr>
      <w:r w:rsidRPr="00A101BC">
        <w:rPr>
          <w:bCs w:val="0"/>
          <w:kern w:val="2"/>
          <w:sz w:val="22"/>
          <w:szCs w:val="22"/>
        </w:rPr>
        <w:t>Содержание:</w:t>
      </w:r>
    </w:p>
    <w:p w:rsidR="00264911" w:rsidRPr="00CF571C" w:rsidRDefault="00264911" w:rsidP="00264911">
      <w:pPr>
        <w:pStyle w:val="ConsTitle"/>
        <w:widowControl/>
        <w:spacing w:after="60"/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</w:pPr>
      <w:r w:rsidRPr="00CF571C"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  <w:t>Планирование продуктивности животных.</w:t>
      </w:r>
    </w:p>
    <w:p w:rsidR="00264911" w:rsidRPr="00CF571C" w:rsidRDefault="00264911" w:rsidP="00264911">
      <w:pPr>
        <w:pStyle w:val="ConsTitle"/>
        <w:widowControl/>
        <w:spacing w:after="60"/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</w:pPr>
      <w:r w:rsidRPr="00CF571C"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  <w:t>Планирование случки и поступления приплода.</w:t>
      </w:r>
    </w:p>
    <w:p w:rsidR="00264911" w:rsidRDefault="00264911" w:rsidP="00264911">
      <w:pPr>
        <w:pStyle w:val="ConsTitle"/>
        <w:widowControl/>
        <w:spacing w:after="60"/>
        <w:rPr>
          <w:rFonts w:ascii="Times New Roman" w:hAnsi="Times New Roman" w:cs="Times New Roman"/>
          <w:b w:val="0"/>
          <w:bCs w:val="0"/>
          <w:spacing w:val="-2"/>
          <w:kern w:val="2"/>
          <w:sz w:val="24"/>
          <w:szCs w:val="24"/>
        </w:rPr>
      </w:pPr>
      <w:r w:rsidRPr="00CF571C">
        <w:rPr>
          <w:rFonts w:ascii="Times New Roman" w:hAnsi="Times New Roman" w:cs="Times New Roman"/>
          <w:b w:val="0"/>
          <w:bCs w:val="0"/>
          <w:spacing w:val="-2"/>
          <w:kern w:val="2"/>
          <w:sz w:val="24"/>
          <w:szCs w:val="24"/>
        </w:rPr>
        <w:t>Содержание и порядок разработки годового и помесячного оборота стада в скотоводстве</w:t>
      </w:r>
      <w:r>
        <w:rPr>
          <w:rFonts w:ascii="Times New Roman" w:hAnsi="Times New Roman" w:cs="Times New Roman"/>
          <w:b w:val="0"/>
          <w:bCs w:val="0"/>
          <w:spacing w:val="-2"/>
          <w:kern w:val="2"/>
          <w:sz w:val="24"/>
          <w:szCs w:val="24"/>
        </w:rPr>
        <w:t xml:space="preserve"> при законченном обороте стада.</w:t>
      </w:r>
    </w:p>
    <w:p w:rsidR="00264911" w:rsidRPr="00CF571C" w:rsidRDefault="00264911" w:rsidP="00264911">
      <w:pPr>
        <w:pStyle w:val="ConsTitle"/>
        <w:widowControl/>
        <w:spacing w:after="60"/>
        <w:rPr>
          <w:rFonts w:ascii="Times New Roman" w:hAnsi="Times New Roman" w:cs="Times New Roman"/>
          <w:b w:val="0"/>
          <w:bCs w:val="0"/>
          <w:spacing w:val="-2"/>
          <w:kern w:val="2"/>
          <w:sz w:val="24"/>
          <w:szCs w:val="24"/>
        </w:rPr>
      </w:pPr>
      <w:r w:rsidRPr="00CF571C">
        <w:rPr>
          <w:rFonts w:ascii="Times New Roman" w:hAnsi="Times New Roman" w:cs="Times New Roman"/>
          <w:b w:val="0"/>
          <w:bCs w:val="0"/>
          <w:spacing w:val="-2"/>
          <w:kern w:val="2"/>
          <w:sz w:val="24"/>
          <w:szCs w:val="24"/>
        </w:rPr>
        <w:t>Определение среднегодового поголовья и валового прироста живой массы.</w:t>
      </w:r>
    </w:p>
    <w:p w:rsidR="00264911" w:rsidRPr="00CF571C" w:rsidRDefault="00264911" w:rsidP="00264911">
      <w:pPr>
        <w:pStyle w:val="ConsTitle"/>
        <w:widowControl/>
        <w:spacing w:after="60"/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</w:pPr>
      <w:r w:rsidRPr="00CF571C"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  <w:t>Составление годового оборота стада свиней, определение среднегодового поголовья и валового прироста живой массы.</w:t>
      </w:r>
    </w:p>
    <w:p w:rsidR="00264911" w:rsidRPr="00CF571C" w:rsidRDefault="00264911" w:rsidP="00264911">
      <w:pPr>
        <w:pStyle w:val="ConsTitle"/>
        <w:widowControl/>
        <w:spacing w:after="60"/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</w:pPr>
      <w:r w:rsidRPr="00CF571C"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  <w:t>Планирование потребности в кормах.</w:t>
      </w:r>
    </w:p>
    <w:p w:rsidR="00264911" w:rsidRPr="00CF571C" w:rsidRDefault="00264911" w:rsidP="00264911">
      <w:pPr>
        <w:pStyle w:val="ConsTitle"/>
        <w:widowControl/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</w:pPr>
      <w:r w:rsidRPr="00CF571C"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  <w:t>Планирование затрат и калькуляция себестоимости продукции животноводства:</w:t>
      </w:r>
    </w:p>
    <w:p w:rsidR="00264911" w:rsidRPr="00A101BC" w:rsidRDefault="00264911" w:rsidP="00264911">
      <w:pPr>
        <w:pStyle w:val="ConsTitle"/>
        <w:widowControl/>
        <w:numPr>
          <w:ilvl w:val="0"/>
          <w:numId w:val="4"/>
        </w:numPr>
        <w:ind w:left="567"/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</w:pPr>
      <w:r w:rsidRPr="00516D3F">
        <w:rPr>
          <w:rFonts w:ascii="Times New Roman" w:hAnsi="Times New Roman" w:cs="Times New Roman"/>
          <w:b w:val="0"/>
          <w:bCs w:val="0"/>
          <w:kern w:val="2"/>
          <w:sz w:val="22"/>
          <w:szCs w:val="22"/>
        </w:rPr>
        <w:t xml:space="preserve"> </w:t>
      </w:r>
      <w:r w:rsidRPr="00A101BC"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  <w:t>методика расчета средней стоимости кормов,</w:t>
      </w:r>
    </w:p>
    <w:p w:rsidR="00264911" w:rsidRPr="00A101BC" w:rsidRDefault="00264911" w:rsidP="00264911">
      <w:pPr>
        <w:pStyle w:val="ConsTitle"/>
        <w:widowControl/>
        <w:numPr>
          <w:ilvl w:val="0"/>
          <w:numId w:val="4"/>
        </w:numPr>
        <w:ind w:left="567"/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</w:pPr>
      <w:r w:rsidRPr="00A101BC"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  <w:t>способы распределения затрат в отраслях производства по объектам калькуляции,</w:t>
      </w:r>
    </w:p>
    <w:p w:rsidR="00264911" w:rsidRPr="00A101BC" w:rsidRDefault="00264911" w:rsidP="00264911">
      <w:pPr>
        <w:pStyle w:val="ConsTitle"/>
        <w:widowControl/>
        <w:numPr>
          <w:ilvl w:val="0"/>
          <w:numId w:val="4"/>
        </w:numPr>
        <w:ind w:left="567"/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</w:pPr>
      <w:r w:rsidRPr="00A101BC"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  <w:t>объекты калькуляции себестоимости продукции в отрасли животноводства,</w:t>
      </w:r>
    </w:p>
    <w:p w:rsidR="00264911" w:rsidRPr="00A101BC" w:rsidRDefault="00264911" w:rsidP="00264911">
      <w:pPr>
        <w:pStyle w:val="ConsTitle"/>
        <w:widowControl/>
        <w:numPr>
          <w:ilvl w:val="0"/>
          <w:numId w:val="4"/>
        </w:numPr>
        <w:ind w:left="567"/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</w:pPr>
      <w:r w:rsidRPr="00A101BC"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  <w:t>планирование себестоимости производства продукции в молочно-мясном скотоводстве,</w:t>
      </w:r>
    </w:p>
    <w:p w:rsidR="00264911" w:rsidRPr="00A101BC" w:rsidRDefault="00264911" w:rsidP="00264911">
      <w:pPr>
        <w:pStyle w:val="ConsTitle"/>
        <w:widowControl/>
        <w:numPr>
          <w:ilvl w:val="0"/>
          <w:numId w:val="4"/>
        </w:numPr>
        <w:ind w:left="567"/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</w:pPr>
      <w:r w:rsidRPr="00A101BC"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  <w:t>калькуляция плановой себестоимости живой массы молодняка крупного рогатого скота и взрослых животных на откорме,</w:t>
      </w:r>
    </w:p>
    <w:p w:rsidR="00264911" w:rsidRPr="00A101BC" w:rsidRDefault="00264911" w:rsidP="00264911">
      <w:pPr>
        <w:pStyle w:val="ConsTitle"/>
        <w:widowControl/>
        <w:numPr>
          <w:ilvl w:val="0"/>
          <w:numId w:val="4"/>
        </w:numPr>
        <w:ind w:left="567"/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</w:pPr>
      <w:r w:rsidRPr="00A101BC"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  <w:t>планирование себестоимости продукции свиноводства, овцеводства, птицеводства, рыбоводства, пчеловодства, коневодства.</w:t>
      </w:r>
    </w:p>
    <w:p w:rsidR="00264911" w:rsidRPr="00CF571C" w:rsidRDefault="00264911" w:rsidP="00516D3F">
      <w:pPr>
        <w:spacing w:after="60"/>
        <w:jc w:val="both"/>
        <w:rPr>
          <w:b/>
        </w:rPr>
      </w:pPr>
    </w:p>
    <w:p w:rsidR="00F1722F" w:rsidRDefault="007B7CC9" w:rsidP="00F1722F">
      <w:pPr>
        <w:tabs>
          <w:tab w:val="left" w:pos="-2835"/>
        </w:tabs>
        <w:rPr>
          <w:kern w:val="2"/>
        </w:rPr>
      </w:pPr>
      <w:r>
        <w:rPr>
          <w:rFonts w:ascii="Arial" w:hAnsi="Arial" w:cs="Arial"/>
          <w:b/>
          <w:kern w:val="2"/>
        </w:rPr>
        <w:br w:type="page"/>
      </w:r>
      <w:r w:rsidR="00F17568">
        <w:rPr>
          <w:rFonts w:ascii="Arial" w:hAnsi="Arial" w:cs="Arial"/>
          <w:b/>
          <w:kern w:val="2"/>
        </w:rPr>
        <w:lastRenderedPageBreak/>
        <w:t>1</w:t>
      </w:r>
      <w:r w:rsidR="00CB5064">
        <w:rPr>
          <w:rFonts w:ascii="Arial" w:hAnsi="Arial" w:cs="Arial"/>
          <w:b/>
          <w:kern w:val="2"/>
        </w:rPr>
        <w:t>7</w:t>
      </w:r>
      <w:r w:rsidR="00F1722F" w:rsidRPr="003C38AD">
        <w:rPr>
          <w:rFonts w:ascii="Arial" w:hAnsi="Arial" w:cs="Arial"/>
          <w:b/>
          <w:kern w:val="2"/>
        </w:rPr>
        <w:t xml:space="preserve">. </w:t>
      </w:r>
      <w:r w:rsidR="00A101BC" w:rsidRPr="008D49D5">
        <w:rPr>
          <w:rFonts w:ascii="Arial" w:hAnsi="Arial" w:cs="Arial"/>
          <w:b/>
          <w:color w:val="0033CC"/>
          <w:kern w:val="2"/>
        </w:rPr>
        <w:t xml:space="preserve">Программа </w:t>
      </w:r>
      <w:r w:rsidR="008D49D5" w:rsidRPr="008D49D5">
        <w:rPr>
          <w:rFonts w:ascii="Arial" w:hAnsi="Arial" w:cs="Arial"/>
          <w:b/>
          <w:kern w:val="2"/>
        </w:rPr>
        <w:t>«</w:t>
      </w:r>
      <w:r w:rsidR="002118FD">
        <w:rPr>
          <w:rFonts w:ascii="Arial" w:hAnsi="Arial" w:cs="Arial"/>
          <w:b/>
          <w:kern w:val="2"/>
        </w:rPr>
        <w:t xml:space="preserve">Мониторинг </w:t>
      </w:r>
      <w:r w:rsidR="00F1722F" w:rsidRPr="003C38AD">
        <w:rPr>
          <w:rFonts w:ascii="Arial" w:hAnsi="Arial" w:cs="Arial"/>
          <w:b/>
          <w:kern w:val="2"/>
        </w:rPr>
        <w:t xml:space="preserve">финансовой устойчивости </w:t>
      </w:r>
      <w:r w:rsidR="002118FD">
        <w:rPr>
          <w:rFonts w:ascii="Arial" w:hAnsi="Arial" w:cs="Arial"/>
          <w:b/>
          <w:kern w:val="2"/>
        </w:rPr>
        <w:br/>
        <w:t xml:space="preserve">                             </w:t>
      </w:r>
      <w:r w:rsidR="00F1722F">
        <w:rPr>
          <w:rFonts w:ascii="Arial" w:hAnsi="Arial" w:cs="Arial"/>
          <w:b/>
          <w:kern w:val="2"/>
        </w:rPr>
        <w:t>сельхозпредприятия</w:t>
      </w:r>
      <w:r w:rsidR="008D49D5" w:rsidRPr="008D49D5">
        <w:rPr>
          <w:b/>
          <w:kern w:val="2"/>
        </w:rPr>
        <w:t>»</w:t>
      </w:r>
      <w:r w:rsidR="00DD2695">
        <w:rPr>
          <w:b/>
          <w:kern w:val="2"/>
        </w:rPr>
        <w:t>.</w:t>
      </w:r>
    </w:p>
    <w:p w:rsidR="00F1722F" w:rsidRPr="002D4643" w:rsidRDefault="00F1722F" w:rsidP="00F1722F">
      <w:pPr>
        <w:pStyle w:val="a3"/>
        <w:numPr>
          <w:ilvl w:val="0"/>
          <w:numId w:val="2"/>
        </w:numPr>
        <w:pBdr>
          <w:bottom w:val="single" w:sz="4" w:space="2" w:color="auto"/>
        </w:pBdr>
        <w:tabs>
          <w:tab w:val="clear" w:pos="502"/>
          <w:tab w:val="num" w:pos="-4395"/>
          <w:tab w:val="num" w:pos="284"/>
        </w:tabs>
        <w:spacing w:before="60" w:line="240" w:lineRule="auto"/>
        <w:ind w:left="284" w:hanging="142"/>
        <w:rPr>
          <w:sz w:val="20"/>
        </w:rPr>
      </w:pPr>
      <w:r w:rsidRPr="002D4643">
        <w:rPr>
          <w:rFonts w:ascii="Arial" w:hAnsi="Arial" w:cs="Arial"/>
          <w:sz w:val="20"/>
        </w:rPr>
        <w:t xml:space="preserve">программа, работающая </w:t>
      </w:r>
      <w:r w:rsidR="000B2348" w:rsidRPr="002D4643">
        <w:rPr>
          <w:rFonts w:ascii="Arial" w:hAnsi="Arial" w:cs="Arial"/>
          <w:sz w:val="20"/>
        </w:rPr>
        <w:t>в MS</w:t>
      </w:r>
      <w:r w:rsidRPr="002D4643">
        <w:rPr>
          <w:rFonts w:ascii="Arial" w:hAnsi="Arial" w:cs="Arial"/>
          <w:sz w:val="20"/>
        </w:rPr>
        <w:t xml:space="preserve"> </w:t>
      </w:r>
      <w:proofErr w:type="spellStart"/>
      <w:r w:rsidRPr="002D4643">
        <w:rPr>
          <w:rFonts w:ascii="Arial" w:hAnsi="Arial" w:cs="Arial"/>
          <w:sz w:val="20"/>
        </w:rPr>
        <w:t>Exce</w:t>
      </w:r>
      <w:proofErr w:type="spellEnd"/>
      <w:r w:rsidRPr="002D4643">
        <w:rPr>
          <w:rFonts w:ascii="Arial" w:hAnsi="Arial" w:cs="Arial"/>
          <w:sz w:val="20"/>
          <w:lang w:val="en-US"/>
        </w:rPr>
        <w:t>l</w:t>
      </w:r>
      <w:r>
        <w:rPr>
          <w:rFonts w:ascii="Arial" w:hAnsi="Arial" w:cs="Arial"/>
          <w:sz w:val="20"/>
        </w:rPr>
        <w:t xml:space="preserve"> и</w:t>
      </w:r>
      <w:r w:rsidRPr="00F1722F">
        <w:rPr>
          <w:rFonts w:ascii="Arial" w:hAnsi="Arial" w:cs="Arial"/>
          <w:sz w:val="20"/>
        </w:rPr>
        <w:t xml:space="preserve"> </w:t>
      </w:r>
      <w:r w:rsidRPr="002D4643">
        <w:rPr>
          <w:rFonts w:ascii="Arial" w:hAnsi="Arial" w:cs="Arial"/>
          <w:sz w:val="20"/>
        </w:rPr>
        <w:t>инструкция пользователя</w:t>
      </w:r>
    </w:p>
    <w:p w:rsidR="005C2721" w:rsidRDefault="005C2721" w:rsidP="005C2721">
      <w:pPr>
        <w:pStyle w:val="a7"/>
        <w:spacing w:after="0"/>
        <w:ind w:left="0" w:firstLine="397"/>
        <w:jc w:val="both"/>
        <w:rPr>
          <w:sz w:val="23"/>
          <w:szCs w:val="23"/>
        </w:rPr>
      </w:pPr>
      <w:r w:rsidRPr="00CC1D67">
        <w:rPr>
          <w:sz w:val="23"/>
          <w:szCs w:val="23"/>
        </w:rPr>
        <w:t xml:space="preserve">В форму «Входные данные» программы вносятся 13 традиционных показателей из бухгалтерской отчётности (формы №1 «Бухгалтерский баланс» и №2 «Отчёт о прибылях и убытках» на начало и конец отчётного периода). </w:t>
      </w:r>
    </w:p>
    <w:p w:rsidR="005C2721" w:rsidRPr="00CC1D67" w:rsidRDefault="005C2721" w:rsidP="005C2721">
      <w:pPr>
        <w:pStyle w:val="a7"/>
        <w:spacing w:after="0"/>
        <w:ind w:left="0" w:firstLine="397"/>
        <w:jc w:val="both"/>
        <w:rPr>
          <w:sz w:val="23"/>
          <w:szCs w:val="23"/>
        </w:rPr>
      </w:pPr>
      <w:r w:rsidRPr="00CC1D67">
        <w:rPr>
          <w:sz w:val="23"/>
          <w:szCs w:val="23"/>
        </w:rPr>
        <w:t>В форме «Матрица» программа автоматически рассчитывает 177 показателей, на основании которых определяет «Выходные данные». Выходными являются 8 показателей, а обобщающим и основным – всего 1 из них, на основании которого можно дать заключении об уровне финансовой устойчивости и тенденциях его изменения.</w:t>
      </w:r>
    </w:p>
    <w:p w:rsidR="005C2721" w:rsidRDefault="005C2721" w:rsidP="005C2721">
      <w:pPr>
        <w:pStyle w:val="a7"/>
        <w:spacing w:after="0"/>
        <w:ind w:left="0" w:firstLine="397"/>
        <w:jc w:val="both"/>
        <w:rPr>
          <w:sz w:val="23"/>
          <w:szCs w:val="23"/>
        </w:rPr>
      </w:pPr>
      <w:r w:rsidRPr="00CC1D67">
        <w:rPr>
          <w:sz w:val="23"/>
          <w:szCs w:val="23"/>
        </w:rPr>
        <w:t xml:space="preserve">Опираясь на выходные показатели матричной модели, </w:t>
      </w:r>
      <w:r>
        <w:rPr>
          <w:sz w:val="23"/>
          <w:szCs w:val="23"/>
        </w:rPr>
        <w:t>можно</w:t>
      </w:r>
      <w:r w:rsidRPr="00CC1D67">
        <w:rPr>
          <w:sz w:val="23"/>
          <w:szCs w:val="23"/>
        </w:rPr>
        <w:t xml:space="preserve"> не только отслеживать финансовую устойчивость, но и определять основные направлений финансовой политики предприятия по управлению средствами (основными и оборотными), источниками средств, доходами и расходами.</w:t>
      </w:r>
      <w:r>
        <w:rPr>
          <w:sz w:val="23"/>
          <w:szCs w:val="23"/>
        </w:rPr>
        <w:t xml:space="preserve"> </w:t>
      </w:r>
    </w:p>
    <w:p w:rsidR="005C2721" w:rsidRDefault="005C2721" w:rsidP="005C2721">
      <w:pPr>
        <w:pStyle w:val="a7"/>
        <w:spacing w:after="0"/>
        <w:ind w:left="0" w:firstLine="397"/>
        <w:jc w:val="both"/>
        <w:rPr>
          <w:sz w:val="23"/>
          <w:szCs w:val="23"/>
        </w:rPr>
      </w:pPr>
      <w:r>
        <w:rPr>
          <w:sz w:val="23"/>
          <w:szCs w:val="23"/>
        </w:rPr>
        <w:t>Мониторинг финансовой устойчивости позволит сельхозпредприятию заранее выявить и избежать негативных явлений в производственно-коммерческой деятельности и обеспечит ему более устойчивое функционирование.</w:t>
      </w:r>
    </w:p>
    <w:p w:rsidR="008D49D5" w:rsidRDefault="008D49D5" w:rsidP="005C2721">
      <w:pPr>
        <w:pStyle w:val="a7"/>
        <w:spacing w:after="0"/>
        <w:ind w:left="0" w:firstLine="397"/>
        <w:jc w:val="both"/>
        <w:rPr>
          <w:sz w:val="23"/>
          <w:szCs w:val="23"/>
        </w:rPr>
      </w:pPr>
    </w:p>
    <w:p w:rsidR="008D49D5" w:rsidRDefault="008D49D5" w:rsidP="005C2721">
      <w:pPr>
        <w:pStyle w:val="a7"/>
        <w:spacing w:after="0"/>
        <w:ind w:left="0" w:firstLine="397"/>
        <w:jc w:val="both"/>
        <w:rPr>
          <w:sz w:val="23"/>
          <w:szCs w:val="23"/>
        </w:rPr>
      </w:pPr>
    </w:p>
    <w:p w:rsidR="008D49D5" w:rsidRPr="00CC1D67" w:rsidRDefault="008D49D5" w:rsidP="005C2721">
      <w:pPr>
        <w:pStyle w:val="a7"/>
        <w:spacing w:after="0"/>
        <w:ind w:left="0" w:firstLine="397"/>
        <w:jc w:val="both"/>
        <w:rPr>
          <w:sz w:val="23"/>
          <w:szCs w:val="23"/>
        </w:rPr>
      </w:pPr>
    </w:p>
    <w:p w:rsidR="0004107D" w:rsidRDefault="00F66DDB" w:rsidP="0004107D">
      <w:pPr>
        <w:pStyle w:val="2"/>
        <w:spacing w:line="240" w:lineRule="auto"/>
        <w:ind w:left="0"/>
        <w:rPr>
          <w:rFonts w:ascii="Arial" w:hAnsi="Arial" w:cs="Arial"/>
          <w:b/>
          <w:spacing w:val="-4"/>
          <w:kern w:val="2"/>
        </w:rPr>
      </w:pPr>
      <w:r>
        <w:rPr>
          <w:b/>
          <w:spacing w:val="-4"/>
          <w:kern w:val="2"/>
          <w:sz w:val="32"/>
          <w:szCs w:val="32"/>
        </w:rPr>
        <w:br w:type="page"/>
      </w:r>
      <w:r w:rsidR="0004107D" w:rsidRPr="0045625E">
        <w:rPr>
          <w:rFonts w:ascii="Arial" w:hAnsi="Arial" w:cs="Arial"/>
          <w:b/>
          <w:spacing w:val="-4"/>
          <w:kern w:val="2"/>
        </w:rPr>
        <w:lastRenderedPageBreak/>
        <w:t>1</w:t>
      </w:r>
      <w:r w:rsidR="00CB5064">
        <w:rPr>
          <w:rFonts w:ascii="Arial" w:hAnsi="Arial" w:cs="Arial"/>
          <w:b/>
          <w:spacing w:val="-4"/>
          <w:kern w:val="2"/>
        </w:rPr>
        <w:t>8</w:t>
      </w:r>
      <w:r w:rsidR="0004107D" w:rsidRPr="003C38AD">
        <w:rPr>
          <w:rFonts w:ascii="Arial" w:hAnsi="Arial" w:cs="Arial"/>
          <w:b/>
          <w:spacing w:val="-4"/>
          <w:kern w:val="2"/>
        </w:rPr>
        <w:t xml:space="preserve">. </w:t>
      </w:r>
      <w:r w:rsidR="002118FD" w:rsidRPr="002118FD">
        <w:rPr>
          <w:rFonts w:ascii="Arial" w:hAnsi="Arial" w:cs="Arial"/>
          <w:b/>
          <w:color w:val="0033CC"/>
          <w:spacing w:val="-4"/>
          <w:kern w:val="2"/>
        </w:rPr>
        <w:t>Электронный справочник</w:t>
      </w:r>
      <w:r w:rsidR="0004107D" w:rsidRPr="003C38AD">
        <w:rPr>
          <w:rFonts w:ascii="Arial" w:hAnsi="Arial" w:cs="Arial"/>
          <w:b/>
          <w:spacing w:val="-4"/>
          <w:kern w:val="2"/>
        </w:rPr>
        <w:t xml:space="preserve"> </w:t>
      </w:r>
      <w:r w:rsidR="0004107D">
        <w:rPr>
          <w:rFonts w:ascii="Arial" w:hAnsi="Arial" w:cs="Arial"/>
          <w:b/>
          <w:spacing w:val="-4"/>
          <w:kern w:val="2"/>
        </w:rPr>
        <w:t xml:space="preserve">«Нормы и нормативы для </w:t>
      </w:r>
      <w:r w:rsidR="002118FD">
        <w:rPr>
          <w:rFonts w:ascii="Arial" w:hAnsi="Arial" w:cs="Arial"/>
          <w:b/>
          <w:spacing w:val="-4"/>
          <w:kern w:val="2"/>
        </w:rPr>
        <w:br/>
      </w:r>
      <w:r w:rsidR="00C42F8E">
        <w:rPr>
          <w:rFonts w:ascii="Arial" w:hAnsi="Arial" w:cs="Arial"/>
          <w:b/>
          <w:noProof/>
          <w:spacing w:val="-4"/>
          <w:kern w:val="2"/>
        </w:rPr>
        <w:pict>
          <v:group id="_x0000_s1232" style="position:absolute;margin-left:5.8pt;margin-top:32.1pt;width:90.85pt;height:112.2pt;z-index:1;mso-position-horizontal-relative:text;mso-position-vertical-relative:text" coordorigin="700,1612" coordsize="2721,3855">
            <o:lock v:ext="edit" aspectratio="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33" type="#_x0000_t202" style="position:absolute;left:700;top:1612;width:2721;height:3855" fillcolor="silver">
              <v:shadow opacity=".5" offset="6pt,6pt"/>
              <o:lock v:ext="edit" aspectratio="t"/>
              <v:textbox style="mso-next-textbox:#_x0000_s1233">
                <w:txbxContent>
                  <w:p w:rsidR="0004107D" w:rsidRPr="00D36037" w:rsidRDefault="0004107D" w:rsidP="0004107D">
                    <w:pPr>
                      <w:pStyle w:val="a3"/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04107D" w:rsidRPr="002D4643" w:rsidRDefault="0004107D" w:rsidP="0004107D">
                    <w:pPr>
                      <w:pStyle w:val="a3"/>
                      <w:spacing w:line="288" w:lineRule="auto"/>
                      <w:ind w:left="57"/>
                      <w:jc w:val="left"/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 w:rsidRPr="002D4643"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СПРАВОЧНИК </w:t>
                    </w:r>
                  </w:p>
                  <w:p w:rsidR="0004107D" w:rsidRPr="002D4643" w:rsidRDefault="0004107D" w:rsidP="0004107D">
                    <w:pPr>
                      <w:pStyle w:val="a3"/>
                      <w:spacing w:line="288" w:lineRule="auto"/>
                      <w:ind w:left="57"/>
                      <w:jc w:val="left"/>
                      <w:rPr>
                        <w:rFonts w:ascii="Arial" w:hAnsi="Arial" w:cs="Arial"/>
                        <w:b/>
                        <w:bCs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1"/>
                        <w:szCs w:val="11"/>
                      </w:rPr>
                      <w:t>НОРМЫ И НОРМАТИВЫ ДЛЯ</w:t>
                    </w:r>
                    <w:r w:rsidRPr="002D4643">
                      <w:rPr>
                        <w:rFonts w:ascii="Arial" w:hAnsi="Arial" w:cs="Arial"/>
                        <w:b/>
                        <w:bCs/>
                        <w:sz w:val="11"/>
                        <w:szCs w:val="11"/>
                      </w:rPr>
                      <w:t xml:space="preserve"> ПЛАНИРОВАНИЮ </w:t>
                    </w:r>
                  </w:p>
                  <w:p w:rsidR="0004107D" w:rsidRPr="002D4643" w:rsidRDefault="0004107D" w:rsidP="0004107D">
                    <w:pPr>
                      <w:pStyle w:val="a3"/>
                      <w:spacing w:line="288" w:lineRule="auto"/>
                      <w:ind w:left="57"/>
                      <w:jc w:val="left"/>
                      <w:rPr>
                        <w:rFonts w:ascii="Arial" w:hAnsi="Arial" w:cs="Arial"/>
                        <w:b/>
                        <w:bCs/>
                        <w:sz w:val="11"/>
                        <w:szCs w:val="11"/>
                      </w:rPr>
                    </w:pPr>
                    <w:r w:rsidRPr="002D4643">
                      <w:rPr>
                        <w:rFonts w:ascii="Arial" w:hAnsi="Arial" w:cs="Arial"/>
                        <w:b/>
                        <w:bCs/>
                        <w:sz w:val="11"/>
                        <w:szCs w:val="11"/>
                      </w:rPr>
                      <w:t>АГРОПРОМЫШЛЕННОГО</w:t>
                    </w:r>
                  </w:p>
                  <w:p w:rsidR="0004107D" w:rsidRPr="002D4643" w:rsidRDefault="0004107D" w:rsidP="0004107D">
                    <w:pPr>
                      <w:pStyle w:val="a3"/>
                      <w:spacing w:line="288" w:lineRule="auto"/>
                      <w:ind w:left="57"/>
                      <w:jc w:val="left"/>
                      <w:rPr>
                        <w:rFonts w:ascii="Arial" w:hAnsi="Arial" w:cs="Arial"/>
                        <w:b/>
                        <w:bCs/>
                        <w:sz w:val="11"/>
                        <w:szCs w:val="11"/>
                      </w:rPr>
                    </w:pPr>
                    <w:r w:rsidRPr="002D4643">
                      <w:rPr>
                        <w:rFonts w:ascii="Arial" w:hAnsi="Arial" w:cs="Arial"/>
                        <w:b/>
                        <w:bCs/>
                        <w:sz w:val="11"/>
                        <w:szCs w:val="11"/>
                      </w:rPr>
                      <w:t>ПРОИЗВОДСТВА</w:t>
                    </w:r>
                  </w:p>
                  <w:p w:rsidR="0004107D" w:rsidRDefault="0004107D" w:rsidP="0004107D">
                    <w:pPr>
                      <w:pStyle w:val="a3"/>
                      <w:spacing w:line="288" w:lineRule="auto"/>
                      <w:ind w:left="142"/>
                      <w:jc w:val="left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</w:p>
                  <w:p w:rsidR="0004107D" w:rsidRDefault="0004107D" w:rsidP="0004107D">
                    <w:pPr>
                      <w:pStyle w:val="a3"/>
                      <w:spacing w:line="288" w:lineRule="auto"/>
                      <w:ind w:left="142"/>
                      <w:jc w:val="left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</w:p>
                  <w:p w:rsidR="0004107D" w:rsidRDefault="0004107D" w:rsidP="0004107D">
                    <w:pPr>
                      <w:pStyle w:val="a3"/>
                      <w:spacing w:line="288" w:lineRule="auto"/>
                      <w:ind w:left="142"/>
                      <w:jc w:val="left"/>
                      <w:rPr>
                        <w:rFonts w:ascii="Arial" w:hAnsi="Arial" w:cs="Arial"/>
                        <w:b/>
                        <w:bCs/>
                        <w:sz w:val="10"/>
                        <w:szCs w:val="10"/>
                      </w:rPr>
                    </w:pPr>
                  </w:p>
                  <w:p w:rsidR="0004107D" w:rsidRDefault="0004107D" w:rsidP="0004107D">
                    <w:pPr>
                      <w:pStyle w:val="a3"/>
                      <w:spacing w:line="288" w:lineRule="auto"/>
                      <w:ind w:left="142"/>
                      <w:jc w:val="left"/>
                      <w:rPr>
                        <w:rFonts w:ascii="Arial" w:hAnsi="Arial" w:cs="Arial"/>
                        <w:b/>
                        <w:bCs/>
                        <w:sz w:val="10"/>
                        <w:szCs w:val="10"/>
                      </w:rPr>
                    </w:pPr>
                  </w:p>
                  <w:p w:rsidR="0004107D" w:rsidRDefault="0004107D" w:rsidP="0004107D">
                    <w:pPr>
                      <w:pStyle w:val="a3"/>
                      <w:spacing w:line="288" w:lineRule="auto"/>
                      <w:ind w:left="142"/>
                      <w:jc w:val="left"/>
                      <w:rPr>
                        <w:rFonts w:ascii="Arial" w:hAnsi="Arial" w:cs="Arial"/>
                        <w:b/>
                        <w:bCs/>
                        <w:sz w:val="10"/>
                        <w:szCs w:val="10"/>
                      </w:rPr>
                    </w:pPr>
                  </w:p>
                  <w:p w:rsidR="0004107D" w:rsidRPr="005331C4" w:rsidRDefault="0004107D" w:rsidP="0004107D">
                    <w:pPr>
                      <w:pStyle w:val="a3"/>
                      <w:spacing w:line="288" w:lineRule="auto"/>
                      <w:ind w:left="142"/>
                      <w:jc w:val="left"/>
                      <w:rPr>
                        <w:rFonts w:ascii="Arial" w:hAnsi="Arial" w:cs="Arial"/>
                        <w:b/>
                        <w:bCs/>
                        <w:sz w:val="10"/>
                        <w:szCs w:val="10"/>
                      </w:rPr>
                    </w:pPr>
                  </w:p>
                  <w:p w:rsidR="0004107D" w:rsidRPr="005331C4" w:rsidRDefault="0004107D" w:rsidP="0004107D">
                    <w:pPr>
                      <w:pStyle w:val="a3"/>
                      <w:spacing w:line="288" w:lineRule="auto"/>
                      <w:ind w:left="142"/>
                      <w:jc w:val="left"/>
                      <w:rPr>
                        <w:rFonts w:ascii="Arial" w:hAnsi="Arial" w:cs="Arial"/>
                        <w:b/>
                        <w:bCs/>
                        <w:sz w:val="10"/>
                        <w:szCs w:val="10"/>
                      </w:rPr>
                    </w:pPr>
                  </w:p>
                  <w:p w:rsidR="0004107D" w:rsidRPr="005331C4" w:rsidRDefault="0004107D" w:rsidP="0004107D">
                    <w:pPr>
                      <w:pStyle w:val="a3"/>
                      <w:spacing w:line="288" w:lineRule="auto"/>
                      <w:ind w:left="142"/>
                      <w:jc w:val="left"/>
                      <w:rPr>
                        <w:rFonts w:ascii="Arial" w:hAnsi="Arial" w:cs="Arial"/>
                        <w:b/>
                        <w:bCs/>
                        <w:sz w:val="10"/>
                        <w:szCs w:val="10"/>
                      </w:rPr>
                    </w:pPr>
                  </w:p>
                </w:txbxContent>
              </v:textbox>
            </v:shape>
            <v:rect id="_x0000_s1234" style="position:absolute;left:854;top:1620;width:40;height:3838" stroked="f">
              <o:lock v:ext="edit" aspectratio="t"/>
            </v:rect>
            <v:rect id="_x0000_s1235" style="position:absolute;left:708;top:4693;width:2704;height:40" stroked="f">
              <o:lock v:ext="edit" aspectratio="t"/>
            </v:rect>
            <v:rect id="_x0000_s1236" style="position:absolute;left:2552;top:4073;width:40;height:624" stroked="f">
              <o:lock v:ext="edit" aspectratio="t"/>
            </v:rect>
            <v:rect id="_x0000_s1237" style="position:absolute;left:1712;top:4073;width:40;height:624" stroked="f">
              <o:lock v:ext="edit" aspectratio="t"/>
            </v:rect>
            <v:rect id="_x0000_s1238" style="position:absolute;left:708;top:4033;width:2704;height:40" stroked="f">
              <o:lock v:ext="edit" aspectratio="t"/>
            </v:rect>
            <v:rect id="_x0000_s1239" style="position:absolute;left:708;top:3886;width:2704;height:40" stroked="f">
              <o:lock v:ext="edit" aspectratio="t"/>
            </v:rect>
            <v:rect id="_x0000_s1240" style="position:absolute;left:707;top:4073;width:152;height:620" stroked="f">
              <o:lock v:ext="edit" aspectratio="t"/>
            </v:rect>
          </v:group>
        </w:pict>
      </w:r>
      <w:r w:rsidR="002118FD" w:rsidRPr="002118FD">
        <w:rPr>
          <w:rFonts w:ascii="Arial" w:hAnsi="Arial" w:cs="Arial"/>
          <w:b/>
          <w:spacing w:val="-4"/>
          <w:kern w:val="2"/>
        </w:rPr>
        <w:t xml:space="preserve">      </w:t>
      </w:r>
      <w:r w:rsidR="002118FD">
        <w:rPr>
          <w:rFonts w:ascii="Arial" w:hAnsi="Arial" w:cs="Arial"/>
          <w:b/>
          <w:spacing w:val="-4"/>
          <w:kern w:val="2"/>
        </w:rPr>
        <w:t xml:space="preserve">планирования </w:t>
      </w:r>
      <w:r w:rsidR="0004107D">
        <w:rPr>
          <w:rFonts w:ascii="Arial" w:hAnsi="Arial" w:cs="Arial"/>
          <w:b/>
          <w:spacing w:val="-4"/>
          <w:kern w:val="2"/>
        </w:rPr>
        <w:t>агропромышленного производства»</w:t>
      </w:r>
      <w:r w:rsidR="00DD2695">
        <w:rPr>
          <w:rFonts w:ascii="Arial" w:hAnsi="Arial" w:cs="Arial"/>
          <w:b/>
          <w:spacing w:val="-4"/>
          <w:kern w:val="2"/>
        </w:rPr>
        <w:t>.</w:t>
      </w:r>
    </w:p>
    <w:p w:rsidR="0004107D" w:rsidRDefault="0004107D" w:rsidP="0004107D">
      <w:pPr>
        <w:pStyle w:val="2"/>
        <w:spacing w:after="0" w:line="240" w:lineRule="auto"/>
        <w:ind w:left="2127"/>
        <w:rPr>
          <w:rFonts w:ascii="Arial" w:hAnsi="Arial" w:cs="Arial"/>
          <w:spacing w:val="-4"/>
          <w:kern w:val="2"/>
          <w:sz w:val="20"/>
          <w:szCs w:val="20"/>
        </w:rPr>
      </w:pPr>
    </w:p>
    <w:p w:rsidR="0004107D" w:rsidRDefault="0004107D" w:rsidP="0004107D">
      <w:pPr>
        <w:pStyle w:val="2"/>
        <w:spacing w:line="240" w:lineRule="auto"/>
        <w:ind w:left="0"/>
        <w:rPr>
          <w:rFonts w:ascii="Arial" w:hAnsi="Arial" w:cs="Arial"/>
          <w:b/>
          <w:spacing w:val="-4"/>
          <w:kern w:val="2"/>
          <w:sz w:val="10"/>
          <w:szCs w:val="10"/>
        </w:rPr>
      </w:pPr>
    </w:p>
    <w:p w:rsidR="0004107D" w:rsidRDefault="0004107D" w:rsidP="0004107D">
      <w:pPr>
        <w:pStyle w:val="2"/>
        <w:spacing w:line="240" w:lineRule="auto"/>
        <w:ind w:left="0"/>
        <w:rPr>
          <w:rFonts w:ascii="Arial" w:hAnsi="Arial" w:cs="Arial"/>
          <w:b/>
          <w:spacing w:val="-4"/>
          <w:kern w:val="2"/>
          <w:sz w:val="10"/>
          <w:szCs w:val="10"/>
        </w:rPr>
      </w:pPr>
    </w:p>
    <w:p w:rsidR="00003142" w:rsidRDefault="00003142" w:rsidP="0004107D">
      <w:pPr>
        <w:pStyle w:val="2"/>
        <w:spacing w:line="240" w:lineRule="auto"/>
        <w:ind w:left="0"/>
        <w:rPr>
          <w:rFonts w:ascii="Arial" w:hAnsi="Arial" w:cs="Arial"/>
          <w:b/>
          <w:spacing w:val="-4"/>
          <w:kern w:val="2"/>
          <w:sz w:val="10"/>
          <w:szCs w:val="10"/>
        </w:rPr>
      </w:pPr>
    </w:p>
    <w:p w:rsidR="00DD2695" w:rsidRDefault="00DD2695" w:rsidP="0004107D">
      <w:pPr>
        <w:pStyle w:val="2"/>
        <w:spacing w:line="240" w:lineRule="auto"/>
        <w:ind w:left="0"/>
        <w:rPr>
          <w:rFonts w:ascii="Arial" w:hAnsi="Arial" w:cs="Arial"/>
          <w:b/>
          <w:spacing w:val="-4"/>
          <w:kern w:val="2"/>
          <w:sz w:val="10"/>
          <w:szCs w:val="10"/>
        </w:rPr>
      </w:pPr>
    </w:p>
    <w:p w:rsidR="00DD2695" w:rsidRDefault="00DD2695" w:rsidP="0004107D">
      <w:pPr>
        <w:pStyle w:val="2"/>
        <w:spacing w:line="240" w:lineRule="auto"/>
        <w:ind w:left="0"/>
        <w:rPr>
          <w:rFonts w:ascii="Arial" w:hAnsi="Arial" w:cs="Arial"/>
          <w:b/>
          <w:spacing w:val="-4"/>
          <w:kern w:val="2"/>
          <w:sz w:val="10"/>
          <w:szCs w:val="10"/>
        </w:rPr>
      </w:pPr>
    </w:p>
    <w:p w:rsidR="00DD2695" w:rsidRPr="002B2508" w:rsidRDefault="00DD2695" w:rsidP="0004107D">
      <w:pPr>
        <w:pStyle w:val="2"/>
        <w:spacing w:line="240" w:lineRule="auto"/>
        <w:ind w:left="0"/>
        <w:rPr>
          <w:rFonts w:ascii="Arial" w:hAnsi="Arial" w:cs="Arial"/>
          <w:b/>
          <w:spacing w:val="-4"/>
          <w:kern w:val="2"/>
          <w:sz w:val="10"/>
          <w:szCs w:val="10"/>
        </w:rPr>
      </w:pPr>
    </w:p>
    <w:p w:rsidR="0004107D" w:rsidRDefault="0004107D" w:rsidP="0004107D">
      <w:pPr>
        <w:pStyle w:val="a3"/>
        <w:numPr>
          <w:ilvl w:val="0"/>
          <w:numId w:val="2"/>
        </w:numPr>
        <w:pBdr>
          <w:bottom w:val="single" w:sz="4" w:space="1" w:color="auto"/>
        </w:pBdr>
        <w:tabs>
          <w:tab w:val="clear" w:pos="502"/>
          <w:tab w:val="num" w:pos="-2552"/>
        </w:tabs>
        <w:spacing w:line="240" w:lineRule="auto"/>
        <w:ind w:left="2240" w:hanging="14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издание в </w:t>
      </w:r>
      <w:r w:rsidRPr="00A13A77">
        <w:rPr>
          <w:rFonts w:ascii="Arial" w:hAnsi="Arial" w:cs="Arial"/>
          <w:sz w:val="20"/>
        </w:rPr>
        <w:t>электронном виде</w:t>
      </w:r>
      <w:r w:rsidR="002118FD">
        <w:rPr>
          <w:rFonts w:ascii="Arial" w:hAnsi="Arial" w:cs="Arial"/>
          <w:sz w:val="20"/>
        </w:rPr>
        <w:t xml:space="preserve"> (</w:t>
      </w:r>
      <w:r w:rsidR="002118FD">
        <w:rPr>
          <w:rFonts w:ascii="Arial" w:hAnsi="Arial" w:cs="Arial"/>
          <w:sz w:val="20"/>
          <w:lang w:val="en-US"/>
        </w:rPr>
        <w:t>PDF</w:t>
      </w:r>
      <w:r w:rsidR="002118FD" w:rsidRPr="002118FD">
        <w:rPr>
          <w:rFonts w:ascii="Arial" w:hAnsi="Arial" w:cs="Arial"/>
          <w:sz w:val="20"/>
        </w:rPr>
        <w:t>)</w:t>
      </w:r>
    </w:p>
    <w:p w:rsidR="0004107D" w:rsidRDefault="0004107D" w:rsidP="0004107D">
      <w:pPr>
        <w:pStyle w:val="2"/>
        <w:spacing w:after="0" w:line="240" w:lineRule="auto"/>
        <w:ind w:left="2127"/>
        <w:rPr>
          <w:rFonts w:ascii="Arial" w:hAnsi="Arial" w:cs="Arial"/>
          <w:spacing w:val="-4"/>
          <w:kern w:val="2"/>
          <w:sz w:val="20"/>
          <w:szCs w:val="20"/>
        </w:rPr>
      </w:pPr>
    </w:p>
    <w:p w:rsidR="00003142" w:rsidRDefault="00003142" w:rsidP="00003142">
      <w:pPr>
        <w:pStyle w:val="ConsTitle"/>
        <w:widowControl/>
        <w:spacing w:before="120"/>
        <w:ind w:left="2127"/>
        <w:rPr>
          <w:kern w:val="2"/>
          <w:sz w:val="24"/>
          <w:szCs w:val="24"/>
        </w:rPr>
      </w:pPr>
      <w:r w:rsidRPr="000465A5">
        <w:rPr>
          <w:kern w:val="2"/>
          <w:sz w:val="24"/>
          <w:szCs w:val="24"/>
        </w:rPr>
        <w:t>СОДЕРЖАНИЕ</w:t>
      </w:r>
      <w:r w:rsidRPr="004C2C38">
        <w:rPr>
          <w:kern w:val="2"/>
          <w:sz w:val="24"/>
          <w:szCs w:val="24"/>
        </w:rPr>
        <w:t xml:space="preserve"> СПРАВОЧНИКА</w:t>
      </w:r>
      <w:r>
        <w:rPr>
          <w:kern w:val="2"/>
          <w:sz w:val="24"/>
          <w:szCs w:val="24"/>
        </w:rPr>
        <w:t>:</w:t>
      </w:r>
    </w:p>
    <w:p w:rsidR="00003142" w:rsidRPr="004C2C38" w:rsidRDefault="00003142" w:rsidP="00003142">
      <w:pPr>
        <w:jc w:val="center"/>
        <w:rPr>
          <w:b/>
          <w:bCs/>
          <w:kern w:val="2"/>
          <w:sz w:val="10"/>
          <w:szCs w:val="10"/>
        </w:rPr>
      </w:pPr>
    </w:p>
    <w:p w:rsidR="00003142" w:rsidRPr="00CE75E0" w:rsidRDefault="00003142" w:rsidP="00003142">
      <w:pPr>
        <w:pStyle w:val="ConsTitle"/>
        <w:widowControl/>
        <w:spacing w:before="120" w:after="120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kern w:val="2"/>
        </w:rPr>
        <w:t xml:space="preserve">ПОЛЕВЫЕ </w:t>
      </w:r>
      <w:r w:rsidR="00DF523A" w:rsidRPr="00CE75E0">
        <w:rPr>
          <w:rFonts w:ascii="Times New Roman" w:hAnsi="Times New Roman" w:cs="Times New Roman"/>
          <w:kern w:val="2"/>
        </w:rPr>
        <w:t>СЕЛЬСКОХОЗЯЙСТВЕННЫЕ КУЛЬТУРЫ</w:t>
      </w:r>
    </w:p>
    <w:p w:rsidR="00003142" w:rsidRPr="00CE75E0" w:rsidRDefault="00003142" w:rsidP="00003142">
      <w:pPr>
        <w:pStyle w:val="ConsTitle"/>
        <w:widowControl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ЗЕРНОВЫЕ И МАСЛИЧНЫЕ КУЛЬТУРЫ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Требования к качеству семян зерновых и зернобобовых культур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Основные показатели посевных качеств зерновых и зернобобовых культур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Посевные качества семян кукурузы. Определение норм высева семян кукурузы</w:t>
      </w:r>
    </w:p>
    <w:p w:rsidR="00003142" w:rsidRPr="00003142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 xml:space="preserve">Нормы высева семян </w:t>
      </w:r>
      <w:r>
        <w:rPr>
          <w:rFonts w:ascii="Times New Roman" w:hAnsi="Times New Roman" w:cs="Times New Roman"/>
          <w:b w:val="0"/>
          <w:bCs w:val="0"/>
          <w:kern w:val="2"/>
        </w:rPr>
        <w:t>зерновых культур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Основные показатели посевных качеств семян масличных культур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Примерные нормы высева зернобобовых и масличных культур</w:t>
      </w:r>
    </w:p>
    <w:p w:rsidR="00003142" w:rsidRPr="00CE75E0" w:rsidRDefault="00003142" w:rsidP="00003142">
      <w:pPr>
        <w:pStyle w:val="ConsTitle"/>
        <w:widowControl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САХАРНАЯ СВЕКЛА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Основные требования к посевным качествам семян сахарной свеклы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Примерные нормы высева семян сахарной свеклы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Хранение свеклы в кагатах и определение веса свеклы в них</w:t>
      </w:r>
    </w:p>
    <w:p w:rsidR="00003142" w:rsidRPr="00CE75E0" w:rsidRDefault="00003142" w:rsidP="00003142">
      <w:pPr>
        <w:pStyle w:val="ConsTitle"/>
        <w:widowControl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ЛЕН-ДОЛГУНЕЦ И КОНОПЛЯ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Основные требования к посевным качествам семян льна-долгунца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Нормы высева семян льна. Первичная обработка льна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Основные требования к посевным качествам семян конопли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 xml:space="preserve">Примерные нормы высева семян конопли на </w:t>
      </w:r>
      <w:smartTag w:uri="urn:schemas-microsoft-com:office:smarttags" w:element="metricconverter">
        <w:smartTagPr>
          <w:attr w:name="ProductID" w:val="1 га"/>
        </w:smartTagPr>
        <w:r w:rsidRPr="00CE75E0">
          <w:rPr>
            <w:rFonts w:ascii="Times New Roman" w:hAnsi="Times New Roman" w:cs="Times New Roman"/>
            <w:b w:val="0"/>
            <w:bCs w:val="0"/>
            <w:kern w:val="2"/>
          </w:rPr>
          <w:t>1 га</w:t>
        </w:r>
      </w:smartTag>
      <w:r>
        <w:rPr>
          <w:rFonts w:ascii="Times New Roman" w:hAnsi="Times New Roman" w:cs="Times New Roman"/>
          <w:b w:val="0"/>
          <w:bCs w:val="0"/>
          <w:kern w:val="2"/>
        </w:rPr>
        <w:t xml:space="preserve">. </w:t>
      </w:r>
      <w:r w:rsidRPr="00CE75E0">
        <w:rPr>
          <w:rFonts w:ascii="Times New Roman" w:hAnsi="Times New Roman" w:cs="Times New Roman"/>
          <w:b w:val="0"/>
          <w:bCs w:val="0"/>
          <w:kern w:val="2"/>
        </w:rPr>
        <w:t>Первичная обработка конопли</w:t>
      </w:r>
    </w:p>
    <w:p w:rsidR="00003142" w:rsidRPr="00CE75E0" w:rsidRDefault="00003142" w:rsidP="00003142">
      <w:pPr>
        <w:pStyle w:val="ConsTitle"/>
        <w:widowControl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ЭФИРОМАСЛИЧНЫЕ КУЛЬТУРЫ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Основные эфиромасличные культуры и районы их возделывания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Сортовые и посевные качества семян эфиромасличных культур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Примерные нормы высева семян и посадки рассады и саженцев эфиромасличных культур</w:t>
      </w:r>
    </w:p>
    <w:p w:rsidR="00003142" w:rsidRPr="00CE75E0" w:rsidRDefault="00003142" w:rsidP="00003142">
      <w:pPr>
        <w:pStyle w:val="ConsTitle"/>
        <w:widowControl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ТАБАК И МАХОРКА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Посев и посадка табака. Условия сушки табака Посев (посадка) и уборка махорки</w:t>
      </w:r>
    </w:p>
    <w:p w:rsidR="00003142" w:rsidRPr="00CE75E0" w:rsidRDefault="00003142" w:rsidP="00003142">
      <w:pPr>
        <w:pStyle w:val="ConsTitle"/>
        <w:widowControl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КОРМОВЫЕ КУЛЬТУРЫ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Посевные качества семян трав</w:t>
      </w:r>
      <w:r>
        <w:rPr>
          <w:rFonts w:ascii="Times New Roman" w:hAnsi="Times New Roman" w:cs="Times New Roman"/>
          <w:b w:val="0"/>
          <w:bCs w:val="0"/>
          <w:kern w:val="2"/>
        </w:rPr>
        <w:t xml:space="preserve">. </w:t>
      </w:r>
      <w:r w:rsidRPr="00CE75E0">
        <w:rPr>
          <w:rFonts w:ascii="Times New Roman" w:hAnsi="Times New Roman" w:cs="Times New Roman"/>
          <w:b w:val="0"/>
          <w:bCs w:val="0"/>
          <w:kern w:val="2"/>
        </w:rPr>
        <w:t>Абсолютный вес семян трав и нормы высева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Скашивание трав</w:t>
      </w:r>
      <w:r>
        <w:rPr>
          <w:rFonts w:ascii="Times New Roman" w:hAnsi="Times New Roman" w:cs="Times New Roman"/>
          <w:b w:val="0"/>
          <w:bCs w:val="0"/>
          <w:kern w:val="2"/>
        </w:rPr>
        <w:t xml:space="preserve">. </w:t>
      </w:r>
      <w:r w:rsidRPr="00CE75E0">
        <w:rPr>
          <w:rFonts w:ascii="Times New Roman" w:hAnsi="Times New Roman" w:cs="Times New Roman"/>
          <w:b w:val="0"/>
          <w:bCs w:val="0"/>
          <w:kern w:val="2"/>
        </w:rPr>
        <w:t xml:space="preserve">Нормы высева </w:t>
      </w:r>
      <w:r w:rsidR="00DF523A" w:rsidRPr="00CE75E0">
        <w:rPr>
          <w:rFonts w:ascii="Times New Roman" w:hAnsi="Times New Roman" w:cs="Times New Roman"/>
          <w:b w:val="0"/>
          <w:bCs w:val="0"/>
          <w:kern w:val="2"/>
        </w:rPr>
        <w:t>семян кормовых</w:t>
      </w:r>
      <w:r w:rsidRPr="00CE75E0">
        <w:rPr>
          <w:rFonts w:ascii="Times New Roman" w:hAnsi="Times New Roman" w:cs="Times New Roman"/>
          <w:b w:val="0"/>
          <w:bCs w:val="0"/>
          <w:kern w:val="2"/>
        </w:rPr>
        <w:t xml:space="preserve"> корнеплодов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Семеноводство кормовых корнеплодов</w:t>
      </w:r>
    </w:p>
    <w:p w:rsidR="00003142" w:rsidRPr="00CE75E0" w:rsidRDefault="00003142" w:rsidP="00003142">
      <w:pPr>
        <w:pStyle w:val="ConsTitle"/>
        <w:widowControl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КАРТОФЕЛЬ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Сортовые и посевные качества семенного картофеля</w:t>
      </w:r>
    </w:p>
    <w:p w:rsidR="00003142" w:rsidRPr="00CE75E0" w:rsidRDefault="00003142" w:rsidP="00003142">
      <w:pPr>
        <w:pStyle w:val="ConsTitle"/>
        <w:widowControl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ОВОЩЕВОДСТВО</w:t>
      </w:r>
    </w:p>
    <w:p w:rsidR="00003142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Выращивание овощных культур</w:t>
      </w:r>
    </w:p>
    <w:p w:rsidR="00AF247A" w:rsidRPr="00CE75E0" w:rsidRDefault="00AF247A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</w:p>
    <w:p w:rsidR="00003142" w:rsidRPr="00CE75E0" w:rsidRDefault="00003142" w:rsidP="00003142">
      <w:pPr>
        <w:pStyle w:val="ConsTitle"/>
        <w:widowControl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СПРАВОЧНЫЕ СВЕДЕНИЯ ПО ОРГАНИЗАЦИИ РАЗМЕЩЕНИЯ, ХРАНЕНИЯ И ТРАНСПОРТИРОВКИ ПРОДУКЦИИ ЗЕМЛЕДЕЛИЯ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Зерновые культуры</w:t>
      </w:r>
      <w:r>
        <w:rPr>
          <w:rFonts w:ascii="Times New Roman" w:hAnsi="Times New Roman" w:cs="Times New Roman"/>
          <w:b w:val="0"/>
          <w:bCs w:val="0"/>
          <w:kern w:val="2"/>
        </w:rPr>
        <w:t xml:space="preserve">. </w:t>
      </w:r>
      <w:r w:rsidRPr="00CE75E0">
        <w:rPr>
          <w:rFonts w:ascii="Times New Roman" w:hAnsi="Times New Roman" w:cs="Times New Roman"/>
          <w:b w:val="0"/>
          <w:bCs w:val="0"/>
          <w:kern w:val="2"/>
        </w:rPr>
        <w:t>Хранение картофеля и овощей</w:t>
      </w:r>
      <w:r>
        <w:rPr>
          <w:rFonts w:ascii="Times New Roman" w:hAnsi="Times New Roman" w:cs="Times New Roman"/>
          <w:b w:val="0"/>
          <w:bCs w:val="0"/>
          <w:kern w:val="2"/>
        </w:rPr>
        <w:t xml:space="preserve"> </w:t>
      </w:r>
      <w:r w:rsidRPr="00CE75E0">
        <w:rPr>
          <w:rFonts w:ascii="Times New Roman" w:hAnsi="Times New Roman" w:cs="Times New Roman"/>
          <w:b w:val="0"/>
          <w:bCs w:val="0"/>
          <w:kern w:val="2"/>
        </w:rPr>
        <w:t>Расчет загрузки хранилищ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Некоторые особенности товарной обработки и хранения плодов</w:t>
      </w:r>
    </w:p>
    <w:p w:rsidR="00DD2695" w:rsidRDefault="00DD2695" w:rsidP="00003142">
      <w:pPr>
        <w:pStyle w:val="ConsTitle"/>
        <w:widowControl/>
        <w:rPr>
          <w:rFonts w:ascii="Times New Roman" w:hAnsi="Times New Roman" w:cs="Times New Roman"/>
          <w:b w:val="0"/>
          <w:bCs w:val="0"/>
          <w:kern w:val="2"/>
        </w:rPr>
      </w:pPr>
    </w:p>
    <w:p w:rsidR="00003142" w:rsidRPr="00CE75E0" w:rsidRDefault="00003142" w:rsidP="00003142">
      <w:pPr>
        <w:pStyle w:val="ConsTitle"/>
        <w:widowControl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НОРМЫ ЕСТЕСТВЕННОЙ УБЫЛИ И ПОТЕРЬ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lastRenderedPageBreak/>
        <w:t>Предельно-контрольные нормы естественной убыли зерна и продуктов его переработки при хранении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Нормы предельно допустимых потерь сахарной свеклы при приемке, хранении, транспортировке и сдаче в переработку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Естественная убыль картофеля, овощебахчевых культур и фруктов</w:t>
      </w:r>
    </w:p>
    <w:p w:rsidR="00003142" w:rsidRPr="00CE75E0" w:rsidRDefault="00003142" w:rsidP="00003142">
      <w:pPr>
        <w:pStyle w:val="ConsTitle"/>
        <w:widowControl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ПРИМЕРНЫЕ СХЕМЫ СЕВООБОРОТОВ</w:t>
      </w:r>
    </w:p>
    <w:p w:rsidR="00003142" w:rsidRPr="00CE75E0" w:rsidRDefault="00003142" w:rsidP="00003142">
      <w:pPr>
        <w:pStyle w:val="ConsTitle"/>
        <w:widowControl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ЗЕЛЕНЫЙ КОНВЕЙЕР</w:t>
      </w:r>
    </w:p>
    <w:p w:rsidR="00003142" w:rsidRPr="00CE75E0" w:rsidRDefault="00003142" w:rsidP="00003142">
      <w:pPr>
        <w:pStyle w:val="ConsTitle"/>
        <w:widowControl/>
        <w:spacing w:before="120" w:after="120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kern w:val="2"/>
        </w:rPr>
        <w:t>УДОБРЕНИЯ И СРЕДСТВА ЗАЩИТЫ РАСТЕНИЙ</w:t>
      </w:r>
    </w:p>
    <w:p w:rsidR="00003142" w:rsidRPr="00CE75E0" w:rsidRDefault="00003142" w:rsidP="00003142">
      <w:pPr>
        <w:pStyle w:val="ConsTitle"/>
        <w:widowControl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УДОБРЕНИЯ</w:t>
      </w:r>
    </w:p>
    <w:p w:rsidR="00003142" w:rsidRPr="00CE75E0" w:rsidRDefault="00003142" w:rsidP="00003142">
      <w:pPr>
        <w:autoSpaceDE w:val="0"/>
        <w:autoSpaceDN w:val="0"/>
        <w:adjustRightInd w:val="0"/>
        <w:rPr>
          <w:sz w:val="16"/>
          <w:szCs w:val="16"/>
        </w:rPr>
      </w:pPr>
      <w:r w:rsidRPr="00CE75E0">
        <w:rPr>
          <w:sz w:val="16"/>
          <w:szCs w:val="16"/>
        </w:rPr>
        <w:t>Определение потребности сельскохозяйственных культур в минеральных удобрениях</w:t>
      </w:r>
    </w:p>
    <w:p w:rsidR="00003142" w:rsidRPr="00CE75E0" w:rsidRDefault="00003142" w:rsidP="00003142">
      <w:pPr>
        <w:rPr>
          <w:bCs/>
          <w:sz w:val="16"/>
          <w:szCs w:val="16"/>
        </w:rPr>
      </w:pPr>
      <w:r w:rsidRPr="00CE75E0">
        <w:rPr>
          <w:bCs/>
          <w:sz w:val="16"/>
          <w:szCs w:val="16"/>
        </w:rPr>
        <w:t xml:space="preserve">Вынос питательных элементов с урожаем </w:t>
      </w:r>
    </w:p>
    <w:p w:rsidR="00003142" w:rsidRPr="00CE75E0" w:rsidRDefault="00003142" w:rsidP="00003142">
      <w:pPr>
        <w:rPr>
          <w:bCs/>
          <w:sz w:val="16"/>
          <w:szCs w:val="16"/>
        </w:rPr>
      </w:pPr>
      <w:r w:rsidRPr="00CE75E0">
        <w:rPr>
          <w:bCs/>
          <w:sz w:val="16"/>
          <w:szCs w:val="16"/>
        </w:rPr>
        <w:t xml:space="preserve">Нормативы затрат минеральных удобрений на 1 т основной продукции, </w:t>
      </w:r>
    </w:p>
    <w:p w:rsidR="00003142" w:rsidRPr="00CE75E0" w:rsidRDefault="00003142" w:rsidP="00003142">
      <w:pPr>
        <w:rPr>
          <w:bCs/>
          <w:sz w:val="16"/>
          <w:szCs w:val="16"/>
        </w:rPr>
      </w:pPr>
      <w:r w:rsidRPr="00CE75E0">
        <w:rPr>
          <w:bCs/>
          <w:sz w:val="16"/>
          <w:szCs w:val="16"/>
        </w:rPr>
        <w:t xml:space="preserve">Среднее содержание фосфора и калия в урожае различных </w:t>
      </w:r>
      <w:r w:rsidRPr="00CE75E0">
        <w:rPr>
          <w:sz w:val="16"/>
          <w:szCs w:val="16"/>
        </w:rPr>
        <w:t>с.-х. культур</w:t>
      </w:r>
    </w:p>
    <w:p w:rsidR="00003142" w:rsidRPr="00CE75E0" w:rsidRDefault="00003142" w:rsidP="00003142">
      <w:pPr>
        <w:rPr>
          <w:bCs/>
          <w:sz w:val="16"/>
          <w:szCs w:val="16"/>
        </w:rPr>
      </w:pPr>
      <w:r w:rsidRPr="00CE75E0">
        <w:rPr>
          <w:bCs/>
          <w:sz w:val="16"/>
          <w:szCs w:val="16"/>
        </w:rPr>
        <w:t>Коэффициент использования питательных веществ из почвы и мин. удобрений</w:t>
      </w:r>
    </w:p>
    <w:p w:rsidR="00003142" w:rsidRPr="00CE75E0" w:rsidRDefault="00003142" w:rsidP="00003142">
      <w:pPr>
        <w:rPr>
          <w:bCs/>
          <w:sz w:val="16"/>
          <w:szCs w:val="16"/>
        </w:rPr>
      </w:pPr>
      <w:r w:rsidRPr="00CE75E0">
        <w:rPr>
          <w:bCs/>
          <w:sz w:val="16"/>
          <w:szCs w:val="16"/>
        </w:rPr>
        <w:t xml:space="preserve">Норм. прибавок урожая </w:t>
      </w:r>
      <w:r w:rsidRPr="00CE75E0">
        <w:rPr>
          <w:sz w:val="16"/>
          <w:szCs w:val="16"/>
        </w:rPr>
        <w:t>с.-х. культур</w:t>
      </w:r>
      <w:r w:rsidRPr="00CE75E0">
        <w:rPr>
          <w:bCs/>
          <w:sz w:val="16"/>
          <w:szCs w:val="16"/>
        </w:rPr>
        <w:t xml:space="preserve"> от применения возрастающих доз мин. </w:t>
      </w:r>
      <w:proofErr w:type="spellStart"/>
      <w:r w:rsidRPr="00CE75E0">
        <w:rPr>
          <w:bCs/>
          <w:sz w:val="16"/>
          <w:szCs w:val="16"/>
        </w:rPr>
        <w:t>удобр</w:t>
      </w:r>
      <w:proofErr w:type="spellEnd"/>
      <w:r w:rsidRPr="00CE75E0">
        <w:rPr>
          <w:bCs/>
          <w:sz w:val="16"/>
          <w:szCs w:val="16"/>
        </w:rPr>
        <w:t>.</w:t>
      </w:r>
    </w:p>
    <w:p w:rsidR="00003142" w:rsidRPr="00CE75E0" w:rsidRDefault="00003142" w:rsidP="00003142">
      <w:pPr>
        <w:rPr>
          <w:sz w:val="16"/>
          <w:szCs w:val="16"/>
        </w:rPr>
      </w:pPr>
      <w:r w:rsidRPr="00CE75E0">
        <w:rPr>
          <w:sz w:val="16"/>
          <w:szCs w:val="16"/>
        </w:rPr>
        <w:t xml:space="preserve">Применение дозы азотных удобрений для подкормки озимых в фазе </w:t>
      </w:r>
      <w:proofErr w:type="spellStart"/>
      <w:r w:rsidRPr="00CE75E0">
        <w:rPr>
          <w:sz w:val="16"/>
          <w:szCs w:val="16"/>
        </w:rPr>
        <w:t>трубкования</w:t>
      </w:r>
      <w:proofErr w:type="spellEnd"/>
    </w:p>
    <w:p w:rsidR="00003142" w:rsidRPr="00CE75E0" w:rsidRDefault="00003142" w:rsidP="00003142">
      <w:pPr>
        <w:rPr>
          <w:sz w:val="16"/>
          <w:szCs w:val="16"/>
        </w:rPr>
      </w:pPr>
      <w:r w:rsidRPr="00CE75E0">
        <w:rPr>
          <w:sz w:val="16"/>
          <w:szCs w:val="16"/>
        </w:rPr>
        <w:t xml:space="preserve">Влияние микроэлементов на урожайность сельскохозяйственных культур </w:t>
      </w:r>
    </w:p>
    <w:p w:rsidR="00003142" w:rsidRPr="00CE75E0" w:rsidRDefault="00003142" w:rsidP="00003142">
      <w:pPr>
        <w:rPr>
          <w:sz w:val="16"/>
          <w:szCs w:val="16"/>
        </w:rPr>
      </w:pPr>
      <w:r w:rsidRPr="00CE75E0">
        <w:rPr>
          <w:sz w:val="16"/>
          <w:szCs w:val="16"/>
        </w:rPr>
        <w:t>Дозы и способы применения различных микроудобрений для основных с.-х. культур</w:t>
      </w:r>
    </w:p>
    <w:p w:rsidR="00003142" w:rsidRPr="00CE75E0" w:rsidRDefault="00003142" w:rsidP="00003142">
      <w:pPr>
        <w:rPr>
          <w:bCs/>
          <w:sz w:val="16"/>
          <w:szCs w:val="16"/>
        </w:rPr>
      </w:pPr>
      <w:r w:rsidRPr="00CE75E0">
        <w:rPr>
          <w:bCs/>
          <w:sz w:val="16"/>
          <w:szCs w:val="16"/>
        </w:rPr>
        <w:t>Дозы удобрений для плодовых (яблони и груши)</w:t>
      </w:r>
    </w:p>
    <w:p w:rsidR="00003142" w:rsidRPr="00CE75E0" w:rsidRDefault="00003142" w:rsidP="00003142">
      <w:pPr>
        <w:rPr>
          <w:bCs/>
          <w:sz w:val="16"/>
          <w:szCs w:val="16"/>
        </w:rPr>
      </w:pPr>
      <w:r w:rsidRPr="00CE75E0">
        <w:rPr>
          <w:bCs/>
          <w:sz w:val="16"/>
          <w:szCs w:val="16"/>
        </w:rPr>
        <w:t>Среднее содержание питательных веществ в удобрениях</w:t>
      </w:r>
    </w:p>
    <w:p w:rsidR="00003142" w:rsidRPr="00CE75E0" w:rsidRDefault="00003142" w:rsidP="00003142">
      <w:pPr>
        <w:rPr>
          <w:sz w:val="16"/>
          <w:szCs w:val="16"/>
        </w:rPr>
      </w:pPr>
      <w:r w:rsidRPr="00CE75E0">
        <w:rPr>
          <w:bCs/>
          <w:sz w:val="16"/>
          <w:szCs w:val="16"/>
        </w:rPr>
        <w:t xml:space="preserve">Сравнительная оценка способов внесения удобрений.  </w:t>
      </w:r>
      <w:r w:rsidRPr="00CE75E0">
        <w:rPr>
          <w:sz w:val="16"/>
          <w:szCs w:val="16"/>
        </w:rPr>
        <w:t>Объемный вес туков</w:t>
      </w:r>
    </w:p>
    <w:p w:rsidR="00003142" w:rsidRPr="00CE75E0" w:rsidRDefault="00003142" w:rsidP="00003142">
      <w:pPr>
        <w:autoSpaceDE w:val="0"/>
        <w:autoSpaceDN w:val="0"/>
        <w:adjustRightInd w:val="0"/>
        <w:rPr>
          <w:sz w:val="16"/>
          <w:szCs w:val="16"/>
        </w:rPr>
      </w:pPr>
      <w:r w:rsidRPr="00CE75E0">
        <w:rPr>
          <w:sz w:val="16"/>
          <w:szCs w:val="16"/>
        </w:rPr>
        <w:t xml:space="preserve">Предельная высота хранения </w:t>
      </w:r>
      <w:proofErr w:type="spellStart"/>
      <w:r w:rsidRPr="00CE75E0">
        <w:rPr>
          <w:sz w:val="16"/>
          <w:szCs w:val="16"/>
        </w:rPr>
        <w:t>затаренных</w:t>
      </w:r>
      <w:proofErr w:type="spellEnd"/>
      <w:r w:rsidRPr="00CE75E0">
        <w:rPr>
          <w:sz w:val="16"/>
          <w:szCs w:val="16"/>
        </w:rPr>
        <w:t xml:space="preserve"> в </w:t>
      </w:r>
      <w:r w:rsidR="00DF523A" w:rsidRPr="00CE75E0">
        <w:rPr>
          <w:sz w:val="16"/>
          <w:szCs w:val="16"/>
        </w:rPr>
        <w:t>мешки мин.</w:t>
      </w:r>
      <w:r w:rsidRPr="00CE75E0">
        <w:rPr>
          <w:sz w:val="16"/>
          <w:szCs w:val="16"/>
        </w:rPr>
        <w:t xml:space="preserve"> удобрений различных видов</w:t>
      </w:r>
    </w:p>
    <w:p w:rsidR="00003142" w:rsidRPr="00CE75E0" w:rsidRDefault="00003142" w:rsidP="00003142">
      <w:pPr>
        <w:autoSpaceDE w:val="0"/>
        <w:autoSpaceDN w:val="0"/>
        <w:adjustRightInd w:val="0"/>
        <w:rPr>
          <w:sz w:val="16"/>
          <w:szCs w:val="16"/>
        </w:rPr>
      </w:pPr>
      <w:r w:rsidRPr="00CE75E0">
        <w:rPr>
          <w:sz w:val="16"/>
          <w:szCs w:val="16"/>
        </w:rPr>
        <w:t>Определение потребности сельскохозяйственных культур в органических удобрениях</w:t>
      </w:r>
    </w:p>
    <w:p w:rsidR="00003142" w:rsidRPr="00CE75E0" w:rsidRDefault="00003142" w:rsidP="00003142">
      <w:pPr>
        <w:autoSpaceDE w:val="0"/>
        <w:autoSpaceDN w:val="0"/>
        <w:adjustRightInd w:val="0"/>
        <w:rPr>
          <w:sz w:val="16"/>
          <w:szCs w:val="16"/>
        </w:rPr>
      </w:pPr>
      <w:r w:rsidRPr="00CE75E0">
        <w:rPr>
          <w:sz w:val="16"/>
          <w:szCs w:val="16"/>
        </w:rPr>
        <w:t>Годовое количество навоза от одного животного за год на соломенной подстилке</w:t>
      </w:r>
    </w:p>
    <w:p w:rsidR="00003142" w:rsidRPr="00CE75E0" w:rsidRDefault="00003142" w:rsidP="00003142">
      <w:pPr>
        <w:autoSpaceDE w:val="0"/>
        <w:autoSpaceDN w:val="0"/>
        <w:adjustRightInd w:val="0"/>
        <w:rPr>
          <w:sz w:val="16"/>
          <w:szCs w:val="16"/>
        </w:rPr>
      </w:pPr>
      <w:r w:rsidRPr="00CE75E0">
        <w:rPr>
          <w:sz w:val="16"/>
          <w:szCs w:val="16"/>
        </w:rPr>
        <w:t>Коэффициенты пересчета органических удобрений в подстилочный навоз</w:t>
      </w:r>
    </w:p>
    <w:p w:rsidR="00003142" w:rsidRPr="00CE75E0" w:rsidRDefault="00003142" w:rsidP="00003142">
      <w:pPr>
        <w:autoSpaceDE w:val="0"/>
        <w:autoSpaceDN w:val="0"/>
        <w:adjustRightInd w:val="0"/>
        <w:rPr>
          <w:sz w:val="16"/>
          <w:szCs w:val="16"/>
        </w:rPr>
      </w:pPr>
      <w:r w:rsidRPr="00CE75E0">
        <w:rPr>
          <w:sz w:val="16"/>
          <w:szCs w:val="16"/>
        </w:rPr>
        <w:t xml:space="preserve">Ориентировочные коэффициенты использования элементов питания из орг. удобрений </w:t>
      </w:r>
    </w:p>
    <w:p w:rsidR="00003142" w:rsidRPr="00CE75E0" w:rsidRDefault="00003142" w:rsidP="00003142">
      <w:pPr>
        <w:autoSpaceDE w:val="0"/>
        <w:autoSpaceDN w:val="0"/>
        <w:adjustRightInd w:val="0"/>
        <w:rPr>
          <w:sz w:val="16"/>
          <w:szCs w:val="16"/>
        </w:rPr>
      </w:pPr>
      <w:r w:rsidRPr="00CE75E0">
        <w:rPr>
          <w:sz w:val="16"/>
          <w:szCs w:val="16"/>
        </w:rPr>
        <w:t xml:space="preserve">Средние потери органического вещества и азота из навоза </w:t>
      </w:r>
    </w:p>
    <w:p w:rsidR="00003142" w:rsidRPr="00CE75E0" w:rsidRDefault="00003142" w:rsidP="00003142">
      <w:pPr>
        <w:autoSpaceDE w:val="0"/>
        <w:autoSpaceDN w:val="0"/>
        <w:adjustRightInd w:val="0"/>
        <w:rPr>
          <w:bCs/>
          <w:sz w:val="16"/>
          <w:szCs w:val="16"/>
        </w:rPr>
      </w:pPr>
      <w:r w:rsidRPr="00CE75E0">
        <w:rPr>
          <w:bCs/>
          <w:sz w:val="16"/>
          <w:szCs w:val="16"/>
        </w:rPr>
        <w:t xml:space="preserve">Нормативы прибавок урожая от навоза в севообороте </w:t>
      </w:r>
    </w:p>
    <w:p w:rsidR="00003142" w:rsidRPr="00CE75E0" w:rsidRDefault="00003142" w:rsidP="00003142">
      <w:pPr>
        <w:autoSpaceDE w:val="0"/>
        <w:autoSpaceDN w:val="0"/>
        <w:adjustRightInd w:val="0"/>
        <w:rPr>
          <w:sz w:val="16"/>
          <w:szCs w:val="16"/>
        </w:rPr>
      </w:pPr>
      <w:r w:rsidRPr="00CE75E0">
        <w:rPr>
          <w:sz w:val="16"/>
          <w:szCs w:val="16"/>
        </w:rPr>
        <w:t>Средняя прибавка урожая и последействие от внесения навоза</w:t>
      </w:r>
    </w:p>
    <w:p w:rsidR="00003142" w:rsidRPr="00CE75E0" w:rsidRDefault="00003142" w:rsidP="00003142">
      <w:pPr>
        <w:autoSpaceDE w:val="0"/>
        <w:autoSpaceDN w:val="0"/>
        <w:adjustRightInd w:val="0"/>
        <w:rPr>
          <w:sz w:val="16"/>
          <w:szCs w:val="16"/>
        </w:rPr>
      </w:pPr>
      <w:r w:rsidRPr="00CE75E0">
        <w:rPr>
          <w:sz w:val="16"/>
          <w:szCs w:val="16"/>
        </w:rPr>
        <w:t>Рекомендуемые дозы подстилочного навоза в севообороте</w:t>
      </w:r>
    </w:p>
    <w:p w:rsidR="00003142" w:rsidRPr="00CE75E0" w:rsidRDefault="00003142" w:rsidP="00003142">
      <w:pPr>
        <w:autoSpaceDE w:val="0"/>
        <w:autoSpaceDN w:val="0"/>
        <w:adjustRightInd w:val="0"/>
        <w:rPr>
          <w:sz w:val="16"/>
          <w:szCs w:val="16"/>
        </w:rPr>
      </w:pPr>
      <w:r w:rsidRPr="00CE75E0">
        <w:rPr>
          <w:sz w:val="16"/>
          <w:szCs w:val="16"/>
        </w:rPr>
        <w:t xml:space="preserve">Рекомендуемые дозы азота </w:t>
      </w:r>
      <w:proofErr w:type="spellStart"/>
      <w:r w:rsidRPr="00CE75E0">
        <w:rPr>
          <w:sz w:val="16"/>
          <w:szCs w:val="16"/>
        </w:rPr>
        <w:t>бесподстилочного</w:t>
      </w:r>
      <w:proofErr w:type="spellEnd"/>
      <w:r w:rsidRPr="00CE75E0">
        <w:rPr>
          <w:sz w:val="16"/>
          <w:szCs w:val="16"/>
        </w:rPr>
        <w:t xml:space="preserve"> </w:t>
      </w:r>
      <w:r w:rsidR="00DF523A" w:rsidRPr="00CE75E0">
        <w:rPr>
          <w:sz w:val="16"/>
          <w:szCs w:val="16"/>
        </w:rPr>
        <w:t>навоза под</w:t>
      </w:r>
      <w:r w:rsidRPr="00CE75E0">
        <w:rPr>
          <w:sz w:val="16"/>
          <w:szCs w:val="16"/>
        </w:rPr>
        <w:t xml:space="preserve"> с.-х. культуры,</w:t>
      </w:r>
    </w:p>
    <w:p w:rsidR="00003142" w:rsidRPr="00CE75E0" w:rsidRDefault="00003142" w:rsidP="00003142">
      <w:pPr>
        <w:autoSpaceDE w:val="0"/>
        <w:autoSpaceDN w:val="0"/>
        <w:adjustRightInd w:val="0"/>
        <w:rPr>
          <w:bCs/>
          <w:sz w:val="16"/>
          <w:szCs w:val="16"/>
        </w:rPr>
      </w:pPr>
      <w:r w:rsidRPr="00CE75E0">
        <w:rPr>
          <w:bCs/>
          <w:sz w:val="16"/>
          <w:szCs w:val="16"/>
        </w:rPr>
        <w:t xml:space="preserve">Примерные дозы, сроки внесения и способы заделки </w:t>
      </w:r>
      <w:proofErr w:type="spellStart"/>
      <w:r w:rsidRPr="00CE75E0">
        <w:rPr>
          <w:sz w:val="16"/>
          <w:szCs w:val="16"/>
        </w:rPr>
        <w:t>бесподстилочного</w:t>
      </w:r>
      <w:proofErr w:type="spellEnd"/>
      <w:r w:rsidRPr="00CE75E0">
        <w:rPr>
          <w:bCs/>
          <w:sz w:val="16"/>
          <w:szCs w:val="16"/>
        </w:rPr>
        <w:t xml:space="preserve"> навоза </w:t>
      </w:r>
    </w:p>
    <w:p w:rsidR="00003142" w:rsidRPr="00CE75E0" w:rsidRDefault="00003142" w:rsidP="00003142">
      <w:pPr>
        <w:autoSpaceDE w:val="0"/>
        <w:autoSpaceDN w:val="0"/>
        <w:adjustRightInd w:val="0"/>
        <w:rPr>
          <w:bCs/>
          <w:sz w:val="16"/>
          <w:szCs w:val="16"/>
        </w:rPr>
      </w:pPr>
      <w:r w:rsidRPr="00CE75E0">
        <w:rPr>
          <w:bCs/>
          <w:sz w:val="16"/>
          <w:szCs w:val="16"/>
        </w:rPr>
        <w:t>Примерные дозы пометных удобрений под сельскохозяйственные культуры</w:t>
      </w:r>
    </w:p>
    <w:p w:rsidR="00003142" w:rsidRPr="00CE75E0" w:rsidRDefault="00003142" w:rsidP="00003142">
      <w:pPr>
        <w:autoSpaceDE w:val="0"/>
        <w:autoSpaceDN w:val="0"/>
        <w:adjustRightInd w:val="0"/>
        <w:ind w:right="1"/>
        <w:rPr>
          <w:bCs/>
          <w:sz w:val="16"/>
          <w:szCs w:val="16"/>
        </w:rPr>
      </w:pPr>
      <w:r w:rsidRPr="00CE75E0">
        <w:rPr>
          <w:bCs/>
          <w:sz w:val="16"/>
          <w:szCs w:val="16"/>
        </w:rPr>
        <w:t>Площадь навозохранилища на одну голову скота</w:t>
      </w:r>
    </w:p>
    <w:p w:rsidR="00003142" w:rsidRPr="00CE75E0" w:rsidRDefault="00003142" w:rsidP="00003142">
      <w:pPr>
        <w:pStyle w:val="ConsTitle"/>
        <w:widowControl/>
        <w:rPr>
          <w:rFonts w:ascii="Times New Roman" w:hAnsi="Times New Roman" w:cs="Times New Roman"/>
          <w:b w:val="0"/>
          <w:bCs w:val="0"/>
          <w:kern w:val="2"/>
        </w:rPr>
      </w:pPr>
    </w:p>
    <w:p w:rsidR="00003142" w:rsidRPr="00CE75E0" w:rsidRDefault="00003142" w:rsidP="00003142">
      <w:pPr>
        <w:pStyle w:val="ConsTitle"/>
        <w:widowControl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ХИМИЧЕСКАЯ МЕЛИОРАЦИЯ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Cs w:val="0"/>
          <w:kern w:val="2"/>
        </w:rPr>
      </w:pPr>
      <w:r w:rsidRPr="00CE75E0">
        <w:rPr>
          <w:rFonts w:ascii="Times New Roman" w:hAnsi="Times New Roman" w:cs="Times New Roman"/>
          <w:iCs/>
          <w:kern w:val="2"/>
        </w:rPr>
        <w:t>Известкование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Метод расчета доз известковых удобрений в зависимости от содержания гумуса для серых лесных и черноземных почв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Ориентировочные оптимальные значения обменной кислотности и степени насыщенности основаниями для темно-серых лесных почв, выщелоченных и оподзоленных черноземов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Группа почв по степени кислотности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Прибавка урожая основных сельскохозяйственных культур от известкования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Cs w:val="0"/>
          <w:kern w:val="2"/>
        </w:rPr>
        <w:t>Гипсование</w:t>
      </w:r>
      <w:r w:rsidRPr="00CE75E0">
        <w:rPr>
          <w:rFonts w:ascii="Times New Roman" w:hAnsi="Times New Roman" w:cs="Times New Roman"/>
          <w:b w:val="0"/>
          <w:bCs w:val="0"/>
          <w:kern w:val="2"/>
        </w:rPr>
        <w:t xml:space="preserve"> солонцовых почв</w:t>
      </w:r>
    </w:p>
    <w:p w:rsidR="00003142" w:rsidRPr="00CE75E0" w:rsidRDefault="00003142" w:rsidP="00003142">
      <w:pPr>
        <w:pStyle w:val="ConsTitle"/>
        <w:widowControl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ХИМИЧЕСКИЕ СРЕДСТВА ЗАЩИТЫ РАСТЕНИЙ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Рекомендации по защите сельскохозяйственных культур</w:t>
      </w:r>
    </w:p>
    <w:p w:rsidR="00003142" w:rsidRPr="00CE75E0" w:rsidRDefault="00003142" w:rsidP="00003142">
      <w:pPr>
        <w:pStyle w:val="ConsTitle"/>
        <w:widowControl/>
        <w:spacing w:before="120" w:after="120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kern w:val="2"/>
        </w:rPr>
        <w:t>СПРАВОЧНЫЕ СВЕДЕНИЯ ПО ЖИВОТНОВОДСТВУ И КОРМАМ</w:t>
      </w:r>
    </w:p>
    <w:p w:rsidR="00003142" w:rsidRPr="00CE75E0" w:rsidRDefault="00003142" w:rsidP="00003142">
      <w:pPr>
        <w:pStyle w:val="ConsTitle"/>
        <w:widowControl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ОБЩИЕ СПРАВОЧНЫЕ СВЕДЕНИЯ ПО ЖИВОТНОВОДСТВУ</w:t>
      </w:r>
    </w:p>
    <w:p w:rsidR="00003142" w:rsidRPr="00CE75E0" w:rsidRDefault="00003142" w:rsidP="00003142">
      <w:pPr>
        <w:pStyle w:val="ConsTitle"/>
        <w:widowControl/>
        <w:rPr>
          <w:rFonts w:ascii="Times New Roman" w:hAnsi="Times New Roman" w:cs="Times New Roman"/>
          <w:iCs/>
          <w:kern w:val="2"/>
        </w:rPr>
      </w:pPr>
      <w:r w:rsidRPr="00CE75E0">
        <w:rPr>
          <w:rFonts w:ascii="Times New Roman" w:hAnsi="Times New Roman" w:cs="Times New Roman"/>
          <w:iCs/>
          <w:kern w:val="2"/>
        </w:rPr>
        <w:t>Нормативные данные по воспроизводству стада животных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Крупный рогатый скот</w:t>
      </w:r>
      <w:r>
        <w:rPr>
          <w:rFonts w:ascii="Times New Roman" w:hAnsi="Times New Roman" w:cs="Times New Roman"/>
          <w:b w:val="0"/>
          <w:bCs w:val="0"/>
          <w:kern w:val="2"/>
        </w:rPr>
        <w:t xml:space="preserve">. </w:t>
      </w:r>
      <w:r w:rsidRPr="00CE75E0">
        <w:rPr>
          <w:rFonts w:ascii="Times New Roman" w:hAnsi="Times New Roman" w:cs="Times New Roman"/>
          <w:b w:val="0"/>
          <w:bCs w:val="0"/>
          <w:kern w:val="2"/>
        </w:rPr>
        <w:t>Свиньи</w:t>
      </w:r>
      <w:r>
        <w:rPr>
          <w:rFonts w:ascii="Times New Roman" w:hAnsi="Times New Roman" w:cs="Times New Roman"/>
          <w:b w:val="0"/>
          <w:bCs w:val="0"/>
          <w:kern w:val="2"/>
        </w:rPr>
        <w:t xml:space="preserve"> </w:t>
      </w:r>
      <w:r w:rsidRPr="00CE75E0">
        <w:rPr>
          <w:rFonts w:ascii="Times New Roman" w:hAnsi="Times New Roman" w:cs="Times New Roman"/>
          <w:b w:val="0"/>
          <w:bCs w:val="0"/>
          <w:kern w:val="2"/>
        </w:rPr>
        <w:t>Овцы</w:t>
      </w:r>
      <w:r>
        <w:rPr>
          <w:rFonts w:ascii="Times New Roman" w:hAnsi="Times New Roman" w:cs="Times New Roman"/>
          <w:b w:val="0"/>
          <w:bCs w:val="0"/>
          <w:kern w:val="2"/>
        </w:rPr>
        <w:t xml:space="preserve"> </w:t>
      </w:r>
      <w:r w:rsidRPr="00CE75E0">
        <w:rPr>
          <w:rFonts w:ascii="Times New Roman" w:hAnsi="Times New Roman" w:cs="Times New Roman"/>
          <w:b w:val="0"/>
          <w:bCs w:val="0"/>
          <w:kern w:val="2"/>
        </w:rPr>
        <w:t>Птицеводство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 xml:space="preserve">Возраст и </w:t>
      </w:r>
      <w:r w:rsidR="00DF523A" w:rsidRPr="00CE75E0">
        <w:rPr>
          <w:rFonts w:ascii="Times New Roman" w:hAnsi="Times New Roman" w:cs="Times New Roman"/>
          <w:b w:val="0"/>
          <w:bCs w:val="0"/>
          <w:kern w:val="2"/>
        </w:rPr>
        <w:t>вес животных</w:t>
      </w:r>
      <w:r w:rsidRPr="00CE75E0">
        <w:rPr>
          <w:rFonts w:ascii="Times New Roman" w:hAnsi="Times New Roman" w:cs="Times New Roman"/>
          <w:b w:val="0"/>
          <w:bCs w:val="0"/>
          <w:kern w:val="2"/>
        </w:rPr>
        <w:t>, допускаемых в первую случку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Нормы нагрузки маточного поголовья на производителя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 xml:space="preserve">Примерные </w:t>
      </w:r>
      <w:r w:rsidR="00DF523A" w:rsidRPr="00CE75E0">
        <w:rPr>
          <w:rFonts w:ascii="Times New Roman" w:hAnsi="Times New Roman" w:cs="Times New Roman"/>
          <w:b w:val="0"/>
          <w:bCs w:val="0"/>
          <w:kern w:val="2"/>
        </w:rPr>
        <w:t>сроки хозяйственного</w:t>
      </w:r>
      <w:r w:rsidRPr="00CE75E0">
        <w:rPr>
          <w:rFonts w:ascii="Times New Roman" w:hAnsi="Times New Roman" w:cs="Times New Roman"/>
          <w:b w:val="0"/>
          <w:bCs w:val="0"/>
          <w:kern w:val="2"/>
        </w:rPr>
        <w:t xml:space="preserve"> использования сельскохозяйственных животных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Продолжительность хоз</w:t>
      </w:r>
      <w:r>
        <w:rPr>
          <w:rFonts w:ascii="Times New Roman" w:hAnsi="Times New Roman" w:cs="Times New Roman"/>
          <w:b w:val="0"/>
          <w:bCs w:val="0"/>
          <w:kern w:val="2"/>
        </w:rPr>
        <w:t>.</w:t>
      </w:r>
      <w:r w:rsidRPr="00CE75E0">
        <w:rPr>
          <w:rFonts w:ascii="Times New Roman" w:hAnsi="Times New Roman" w:cs="Times New Roman"/>
          <w:b w:val="0"/>
          <w:bCs w:val="0"/>
          <w:kern w:val="2"/>
        </w:rPr>
        <w:t xml:space="preserve"> использования коров и влияние этого фактора на их выбраковку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Продолжительность и примерный календарь беременности животных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lastRenderedPageBreak/>
        <w:t>Примерный вес животных и птицы при реализации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Коэффициенты перевода различных видов животных в условные головы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Коэффициенты перевода живого веса скота в убойный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Среднегодовые нормы выхода свинины, говядины, баранины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Нормативный выход чистого волокна из немытой овечьей шерсти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 xml:space="preserve">Нормы потребления электроэнергии на животноводческих </w:t>
      </w:r>
      <w:r w:rsidR="00DF523A" w:rsidRPr="00CE75E0">
        <w:rPr>
          <w:rFonts w:ascii="Times New Roman" w:hAnsi="Times New Roman" w:cs="Times New Roman"/>
          <w:b w:val="0"/>
          <w:bCs w:val="0"/>
          <w:kern w:val="2"/>
        </w:rPr>
        <w:t>фермах и</w:t>
      </w:r>
      <w:r w:rsidRPr="00CE75E0">
        <w:rPr>
          <w:rFonts w:ascii="Times New Roman" w:hAnsi="Times New Roman" w:cs="Times New Roman"/>
          <w:b w:val="0"/>
          <w:bCs w:val="0"/>
          <w:kern w:val="2"/>
        </w:rPr>
        <w:t xml:space="preserve"> комплектах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Расход воды на животноводческих фермах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Нормы расхода подстилки на 1 голову скота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 xml:space="preserve">Приме. количество </w:t>
      </w:r>
      <w:proofErr w:type="spellStart"/>
      <w:r w:rsidRPr="00CE75E0">
        <w:rPr>
          <w:rFonts w:ascii="Times New Roman" w:hAnsi="Times New Roman" w:cs="Times New Roman"/>
          <w:b w:val="0"/>
          <w:bCs w:val="0"/>
          <w:kern w:val="2"/>
        </w:rPr>
        <w:t>полупревшего</w:t>
      </w:r>
      <w:proofErr w:type="spellEnd"/>
      <w:r w:rsidRPr="00CE75E0">
        <w:rPr>
          <w:rFonts w:ascii="Times New Roman" w:hAnsi="Times New Roman" w:cs="Times New Roman"/>
          <w:b w:val="0"/>
          <w:bCs w:val="0"/>
          <w:kern w:val="2"/>
        </w:rPr>
        <w:t xml:space="preserve"> навоза получаемое от одной головы скота в год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Коэффициенты выхода навоза с 1ц используемых кормов и подстилки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Примерный выход помета по видам и возрастным группам птицы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Размеры выгульных площадок при животноводческих постройках</w:t>
      </w:r>
    </w:p>
    <w:p w:rsidR="00003142" w:rsidRPr="00CE75E0" w:rsidRDefault="00003142" w:rsidP="00003142">
      <w:pPr>
        <w:pStyle w:val="ConsTitle"/>
        <w:widowControl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ОБЩИЕ СПРАВОЧНЫЕ СВЕДЕНИЯ ПО КОРМАМ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Питательная ценность кормов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Коэффициенты пересчета зеленой травы в сено и сена в зеленную массу</w:t>
      </w:r>
    </w:p>
    <w:p w:rsidR="00003142" w:rsidRPr="00CE75E0" w:rsidRDefault="00DF523A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Размеры вторых</w:t>
      </w:r>
      <w:r w:rsidR="00003142" w:rsidRPr="00CE75E0">
        <w:rPr>
          <w:rFonts w:ascii="Times New Roman" w:hAnsi="Times New Roman" w:cs="Times New Roman"/>
          <w:b w:val="0"/>
          <w:bCs w:val="0"/>
          <w:kern w:val="2"/>
        </w:rPr>
        <w:t xml:space="preserve"> укосов трав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Примерная потребность в зеленом корме, включая пастбищный корм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Определение выхода сенажа с единицы площади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Примерные потери сухого вещества при различных способах консервирования трав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Примерные потери сухого вещества при силосовании в различных хранилищах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Примерные потери сухого вещества при приготовлении сенажа в различных хранилищах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Примерная структура концентрированных кормов для общественного животноводства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Количество сырья и расход топлива для получения 1 т травяной муки</w:t>
      </w:r>
    </w:p>
    <w:p w:rsidR="00003142" w:rsidRPr="00CE75E0" w:rsidRDefault="00003142" w:rsidP="00003142">
      <w:pPr>
        <w:pStyle w:val="ConsTitle"/>
        <w:widowControl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НОРМАТИВЫ ПО УЧЕТУ КОРМОВ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Учет грубых кормов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 xml:space="preserve">Объем скирды на </w:t>
      </w:r>
      <w:smartTag w:uri="urn:schemas-microsoft-com:office:smarttags" w:element="metricconverter">
        <w:smartTagPr>
          <w:attr w:name="ProductID" w:val="1 м"/>
        </w:smartTagPr>
        <w:r w:rsidRPr="00CE75E0">
          <w:rPr>
            <w:rFonts w:ascii="Times New Roman" w:hAnsi="Times New Roman" w:cs="Times New Roman"/>
            <w:b w:val="0"/>
            <w:bCs w:val="0"/>
            <w:kern w:val="2"/>
          </w:rPr>
          <w:t>1 м</w:t>
        </w:r>
      </w:smartTag>
      <w:r w:rsidRPr="00CE75E0">
        <w:rPr>
          <w:rFonts w:ascii="Times New Roman" w:hAnsi="Times New Roman" w:cs="Times New Roman"/>
          <w:b w:val="0"/>
          <w:bCs w:val="0"/>
          <w:kern w:val="2"/>
        </w:rPr>
        <w:t xml:space="preserve"> ее длины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Таблица для определения объема круглых стогов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 xml:space="preserve">Примерный вес </w:t>
      </w:r>
      <w:smartTag w:uri="urn:schemas-microsoft-com:office:smarttags" w:element="metricconverter">
        <w:smartTagPr>
          <w:attr w:name="ProductID" w:val="1 м3"/>
        </w:smartTagPr>
        <w:r w:rsidRPr="00CE75E0">
          <w:rPr>
            <w:rFonts w:ascii="Times New Roman" w:hAnsi="Times New Roman" w:cs="Times New Roman"/>
            <w:b w:val="0"/>
            <w:bCs w:val="0"/>
            <w:kern w:val="2"/>
          </w:rPr>
          <w:t>1 м3</w:t>
        </w:r>
      </w:smartTag>
      <w:r w:rsidR="00A82E95">
        <w:rPr>
          <w:rFonts w:ascii="Times New Roman" w:hAnsi="Times New Roman" w:cs="Times New Roman"/>
          <w:b w:val="0"/>
          <w:bCs w:val="0"/>
          <w:kern w:val="2"/>
        </w:rPr>
        <w:t xml:space="preserve"> </w:t>
      </w:r>
      <w:r w:rsidRPr="00CE75E0">
        <w:rPr>
          <w:rFonts w:ascii="Times New Roman" w:hAnsi="Times New Roman" w:cs="Times New Roman"/>
          <w:b w:val="0"/>
          <w:bCs w:val="0"/>
          <w:kern w:val="2"/>
        </w:rPr>
        <w:t xml:space="preserve">сена. Примерный вес </w:t>
      </w:r>
      <w:smartTag w:uri="urn:schemas-microsoft-com:office:smarttags" w:element="metricconverter">
        <w:smartTagPr>
          <w:attr w:name="ProductID" w:val="1 м3"/>
        </w:smartTagPr>
        <w:r w:rsidRPr="00CE75E0">
          <w:rPr>
            <w:rFonts w:ascii="Times New Roman" w:hAnsi="Times New Roman" w:cs="Times New Roman"/>
            <w:b w:val="0"/>
            <w:bCs w:val="0"/>
            <w:kern w:val="2"/>
          </w:rPr>
          <w:t>1 м3</w:t>
        </w:r>
      </w:smartTag>
      <w:r w:rsidR="00A82E95">
        <w:rPr>
          <w:rFonts w:ascii="Times New Roman" w:hAnsi="Times New Roman" w:cs="Times New Roman"/>
          <w:b w:val="0"/>
          <w:bCs w:val="0"/>
          <w:kern w:val="2"/>
        </w:rPr>
        <w:t xml:space="preserve"> </w:t>
      </w:r>
      <w:r w:rsidRPr="00CE75E0">
        <w:rPr>
          <w:rFonts w:ascii="Times New Roman" w:hAnsi="Times New Roman" w:cs="Times New Roman"/>
          <w:b w:val="0"/>
          <w:bCs w:val="0"/>
          <w:kern w:val="2"/>
        </w:rPr>
        <w:t>соломы и мякины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 xml:space="preserve">Учет силоса. Примерный вес </w:t>
      </w:r>
      <w:smartTag w:uri="urn:schemas-microsoft-com:office:smarttags" w:element="metricconverter">
        <w:smartTagPr>
          <w:attr w:name="ProductID" w:val="1 м3"/>
        </w:smartTagPr>
        <w:r w:rsidRPr="00CE75E0">
          <w:rPr>
            <w:rFonts w:ascii="Times New Roman" w:hAnsi="Times New Roman" w:cs="Times New Roman"/>
            <w:b w:val="0"/>
            <w:bCs w:val="0"/>
            <w:kern w:val="2"/>
          </w:rPr>
          <w:t>1 м3</w:t>
        </w:r>
      </w:smartTag>
      <w:r w:rsidR="00A82E95">
        <w:rPr>
          <w:rFonts w:ascii="Times New Roman" w:hAnsi="Times New Roman" w:cs="Times New Roman"/>
          <w:b w:val="0"/>
          <w:bCs w:val="0"/>
          <w:kern w:val="2"/>
        </w:rPr>
        <w:t xml:space="preserve"> </w:t>
      </w:r>
      <w:r w:rsidRPr="00CE75E0">
        <w:rPr>
          <w:rFonts w:ascii="Times New Roman" w:hAnsi="Times New Roman" w:cs="Times New Roman"/>
          <w:b w:val="0"/>
          <w:bCs w:val="0"/>
          <w:kern w:val="2"/>
        </w:rPr>
        <w:t>готового силоса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Расчет нормы нагрузки скота на пастбище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Определение размера и числа загонов на пастбище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Нормы потребности в пастбище на 1 голову взрослого крупного рогатого скота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Примерные размеры стада при организации пастьбы</w:t>
      </w:r>
    </w:p>
    <w:p w:rsidR="00003142" w:rsidRPr="00CE75E0" w:rsidRDefault="00003142" w:rsidP="00003142">
      <w:pPr>
        <w:pStyle w:val="ConsTitle"/>
        <w:widowControl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НОРМАТИВЫ ПО ОРГАНИЗАЦИИ СТАДА, ПО ПЛАНИРОВАНИЮ ПРОИЗВОДСТВА ПРОДУКЦИИ И КОРМЛЕНИЮ ЖИВОТНЫХ</w:t>
      </w:r>
    </w:p>
    <w:p w:rsidR="00003142" w:rsidRPr="00CE75E0" w:rsidRDefault="00003142" w:rsidP="00003142">
      <w:pPr>
        <w:pStyle w:val="ConsTitle"/>
        <w:widowControl/>
        <w:spacing w:before="60" w:after="60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iCs/>
          <w:kern w:val="2"/>
        </w:rPr>
        <w:t>1. Крупный рогатый скот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Структура стада, нормативы производства и реализации продукции на 1 структурную корову при различных вариантах организации отрасли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Коэффициенты перевода отдельных половозрастных групп крупного рогатого скота в среднегодовое поголовье при различной структуре стада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Примерная структура стада при различных направлениях скотоводства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 xml:space="preserve">Структура стада и основные показатели при различной </w:t>
      </w:r>
      <w:r w:rsidR="00DF523A" w:rsidRPr="00CE75E0">
        <w:rPr>
          <w:rFonts w:ascii="Times New Roman" w:hAnsi="Times New Roman" w:cs="Times New Roman"/>
          <w:b w:val="0"/>
          <w:bCs w:val="0"/>
          <w:kern w:val="2"/>
        </w:rPr>
        <w:t>продуктивности выращивания</w:t>
      </w:r>
      <w:r w:rsidRPr="00CE75E0">
        <w:rPr>
          <w:rFonts w:ascii="Times New Roman" w:hAnsi="Times New Roman" w:cs="Times New Roman"/>
          <w:b w:val="0"/>
          <w:bCs w:val="0"/>
          <w:kern w:val="2"/>
        </w:rPr>
        <w:t xml:space="preserve"> </w:t>
      </w:r>
      <w:proofErr w:type="spellStart"/>
      <w:r w:rsidRPr="00CE75E0">
        <w:rPr>
          <w:rFonts w:ascii="Times New Roman" w:hAnsi="Times New Roman" w:cs="Times New Roman"/>
          <w:b w:val="0"/>
          <w:bCs w:val="0"/>
          <w:kern w:val="2"/>
        </w:rPr>
        <w:t>сверхремонтного</w:t>
      </w:r>
      <w:proofErr w:type="spellEnd"/>
      <w:r w:rsidRPr="00CE75E0">
        <w:rPr>
          <w:rFonts w:ascii="Times New Roman" w:hAnsi="Times New Roman" w:cs="Times New Roman"/>
          <w:b w:val="0"/>
          <w:bCs w:val="0"/>
          <w:kern w:val="2"/>
        </w:rPr>
        <w:t xml:space="preserve"> молодняка крупного рогатого скота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 xml:space="preserve">Потребность в кормах и структура рационов кормления при выращивании </w:t>
      </w:r>
      <w:proofErr w:type="spellStart"/>
      <w:r w:rsidRPr="00CE75E0">
        <w:rPr>
          <w:rFonts w:ascii="Times New Roman" w:hAnsi="Times New Roman" w:cs="Times New Roman"/>
          <w:b w:val="0"/>
          <w:bCs w:val="0"/>
          <w:kern w:val="2"/>
        </w:rPr>
        <w:t>сверхремонтного</w:t>
      </w:r>
      <w:proofErr w:type="spellEnd"/>
      <w:r w:rsidRPr="00CE75E0">
        <w:rPr>
          <w:rFonts w:ascii="Times New Roman" w:hAnsi="Times New Roman" w:cs="Times New Roman"/>
          <w:b w:val="0"/>
          <w:bCs w:val="0"/>
          <w:kern w:val="2"/>
        </w:rPr>
        <w:t xml:space="preserve"> молодняка крупного рогатого скота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Структура стада и основные показатели при выращивании ремонтного (племенного) молодняка крупного рогатого скота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 xml:space="preserve">Потребность в кормах и структура рационов для ремонтного (племенного) молодняка 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Планирование удоев</w:t>
      </w:r>
      <w:r w:rsidR="00665BC5">
        <w:rPr>
          <w:rFonts w:ascii="Times New Roman" w:hAnsi="Times New Roman" w:cs="Times New Roman"/>
          <w:b w:val="0"/>
          <w:bCs w:val="0"/>
          <w:kern w:val="2"/>
        </w:rPr>
        <w:t xml:space="preserve"> </w:t>
      </w:r>
      <w:r w:rsidRPr="00CE75E0">
        <w:rPr>
          <w:rFonts w:ascii="Times New Roman" w:hAnsi="Times New Roman" w:cs="Times New Roman"/>
          <w:b w:val="0"/>
          <w:bCs w:val="0"/>
          <w:kern w:val="2"/>
        </w:rPr>
        <w:t>Среднесуточный удой коров по месяцам лактации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 xml:space="preserve">Распределение удоев по месяцам </w:t>
      </w:r>
      <w:r w:rsidR="00DF523A" w:rsidRPr="00CE75E0">
        <w:rPr>
          <w:rFonts w:ascii="Times New Roman" w:hAnsi="Times New Roman" w:cs="Times New Roman"/>
          <w:b w:val="0"/>
          <w:bCs w:val="0"/>
          <w:kern w:val="2"/>
        </w:rPr>
        <w:t>лактации в</w:t>
      </w:r>
      <w:r w:rsidRPr="00CE75E0">
        <w:rPr>
          <w:rFonts w:ascii="Times New Roman" w:hAnsi="Times New Roman" w:cs="Times New Roman"/>
          <w:b w:val="0"/>
          <w:bCs w:val="0"/>
          <w:kern w:val="2"/>
        </w:rPr>
        <w:t xml:space="preserve"> зависимости от сезона отела коров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Изменение удоя коров в зависимости от возраста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Перевод весовых единиц молока в объемные и наоборот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spacing w:val="-2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spacing w:val="-2"/>
          <w:kern w:val="2"/>
        </w:rPr>
        <w:t xml:space="preserve">Таблицы для пересчета молока </w:t>
      </w:r>
      <w:r w:rsidR="00DF523A" w:rsidRPr="00CE75E0">
        <w:rPr>
          <w:rFonts w:ascii="Times New Roman" w:hAnsi="Times New Roman" w:cs="Times New Roman"/>
          <w:b w:val="0"/>
          <w:bCs w:val="0"/>
          <w:spacing w:val="-2"/>
          <w:kern w:val="2"/>
        </w:rPr>
        <w:t>с различных сод</w:t>
      </w:r>
      <w:r w:rsidRPr="00CE75E0">
        <w:rPr>
          <w:rFonts w:ascii="Times New Roman" w:hAnsi="Times New Roman" w:cs="Times New Roman"/>
          <w:b w:val="0"/>
          <w:bCs w:val="0"/>
          <w:spacing w:val="-2"/>
          <w:kern w:val="2"/>
        </w:rPr>
        <w:t>. жира в молоке жирностью 4%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Нормы кормления дойных коров при содержании жира в молоке 3,8-4,0%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Нормы кормления коров в пастбищный период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Минимальные суточные дачи кормов дойным коровам в зависимости от количества сочных кормов в рационе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lastRenderedPageBreak/>
        <w:t xml:space="preserve">Нормы концентрированных кормов для коров в расчете на </w:t>
      </w:r>
      <w:smartTag w:uri="urn:schemas-microsoft-com:office:smarttags" w:element="metricconverter">
        <w:smartTagPr>
          <w:attr w:name="ProductID" w:val="1 кг"/>
        </w:smartTagPr>
        <w:r w:rsidRPr="00CE75E0">
          <w:rPr>
            <w:rFonts w:ascii="Times New Roman" w:hAnsi="Times New Roman" w:cs="Times New Roman"/>
            <w:b w:val="0"/>
            <w:bCs w:val="0"/>
            <w:kern w:val="2"/>
          </w:rPr>
          <w:t>1 кг</w:t>
        </w:r>
      </w:smartTag>
      <w:r w:rsidRPr="00CE75E0">
        <w:rPr>
          <w:rFonts w:ascii="Times New Roman" w:hAnsi="Times New Roman" w:cs="Times New Roman"/>
          <w:b w:val="0"/>
          <w:bCs w:val="0"/>
          <w:kern w:val="2"/>
        </w:rPr>
        <w:t xml:space="preserve"> молока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Максимальные суточные дачи некоторых кормов молочным коровам среднего веса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 xml:space="preserve">Годовые нормативы расхода кормов на 1 корову планируемого поголовья на начало года в молочном скотоводстве </w:t>
      </w:r>
      <w:r w:rsidR="00DF523A" w:rsidRPr="00CE75E0">
        <w:rPr>
          <w:rFonts w:ascii="Times New Roman" w:hAnsi="Times New Roman" w:cs="Times New Roman"/>
          <w:b w:val="0"/>
          <w:bCs w:val="0"/>
          <w:kern w:val="2"/>
        </w:rPr>
        <w:t>с обычных технологий</w:t>
      </w:r>
      <w:r w:rsidRPr="00CE75E0">
        <w:rPr>
          <w:rFonts w:ascii="Times New Roman" w:hAnsi="Times New Roman" w:cs="Times New Roman"/>
          <w:b w:val="0"/>
          <w:bCs w:val="0"/>
          <w:kern w:val="2"/>
        </w:rPr>
        <w:t xml:space="preserve"> производства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Примерные нормы затрат кормов на 1 ц молока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 xml:space="preserve">Нормативная среднегодовая </w:t>
      </w:r>
      <w:r w:rsidR="00DF523A" w:rsidRPr="00CE75E0">
        <w:rPr>
          <w:rFonts w:ascii="Times New Roman" w:hAnsi="Times New Roman" w:cs="Times New Roman"/>
          <w:b w:val="0"/>
          <w:bCs w:val="0"/>
          <w:kern w:val="2"/>
        </w:rPr>
        <w:t>структура рациона</w:t>
      </w:r>
      <w:r w:rsidRPr="00CE75E0">
        <w:rPr>
          <w:rFonts w:ascii="Times New Roman" w:hAnsi="Times New Roman" w:cs="Times New Roman"/>
          <w:b w:val="0"/>
          <w:bCs w:val="0"/>
          <w:kern w:val="2"/>
        </w:rPr>
        <w:t xml:space="preserve"> коров в зависимости от уровня их молочной продуктивности в молочном и мясомолочном скотоводстве с обычной технологией производства</w:t>
      </w:r>
    </w:p>
    <w:p w:rsidR="00003142" w:rsidRPr="00CE75E0" w:rsidRDefault="00003142" w:rsidP="00003142">
      <w:pPr>
        <w:pStyle w:val="ConsTitle"/>
        <w:widowControl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НОРМЫ КОРМЛЕНИЯ МОЛОДНЯКА СКОТА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Схемы кормления выращивания телят, выращиваемых на мясо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 xml:space="preserve">Годовые нормативы расхода кормов и </w:t>
      </w:r>
      <w:proofErr w:type="spellStart"/>
      <w:r w:rsidRPr="00CE75E0">
        <w:rPr>
          <w:rFonts w:ascii="Times New Roman" w:hAnsi="Times New Roman" w:cs="Times New Roman"/>
          <w:b w:val="0"/>
          <w:bCs w:val="0"/>
          <w:kern w:val="2"/>
        </w:rPr>
        <w:t>переваримого</w:t>
      </w:r>
      <w:proofErr w:type="spellEnd"/>
      <w:r w:rsidRPr="00CE75E0">
        <w:rPr>
          <w:rFonts w:ascii="Times New Roman" w:hAnsi="Times New Roman" w:cs="Times New Roman"/>
          <w:b w:val="0"/>
          <w:bCs w:val="0"/>
          <w:kern w:val="2"/>
        </w:rPr>
        <w:t xml:space="preserve"> протеина в расчете на 1 голову планированного поголовья молодняка крупного рогатого скота на начало года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Примерные нормы затрат кормов на 1 ц продукции выращивания крупного рогатого скота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 xml:space="preserve">Нормы расхода кормовых единиц в сутки на </w:t>
      </w:r>
      <w:smartTag w:uri="urn:schemas-microsoft-com:office:smarttags" w:element="metricconverter">
        <w:smartTagPr>
          <w:attr w:name="ProductID" w:val="100 кг"/>
        </w:smartTagPr>
        <w:r w:rsidRPr="00CE75E0">
          <w:rPr>
            <w:rFonts w:ascii="Times New Roman" w:hAnsi="Times New Roman" w:cs="Times New Roman"/>
            <w:b w:val="0"/>
            <w:bCs w:val="0"/>
            <w:kern w:val="2"/>
          </w:rPr>
          <w:t>100 кг</w:t>
        </w:r>
      </w:smartTag>
      <w:r w:rsidRPr="00CE75E0">
        <w:rPr>
          <w:rFonts w:ascii="Times New Roman" w:hAnsi="Times New Roman" w:cs="Times New Roman"/>
          <w:b w:val="0"/>
          <w:bCs w:val="0"/>
          <w:kern w:val="2"/>
        </w:rPr>
        <w:t xml:space="preserve"> живой массы ремонтного молодняка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Нормы протеина на 1 кормовую единицу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Потребность в питательных веществах ремонтного молодняка молочного скота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Потребность в питательных веществах молодняка крупного рогатого скота, выращиваемого на мясо за 6,12,18 месяцев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 xml:space="preserve">Потребность в корме молодняка крупного рогатого скота на </w:t>
      </w:r>
      <w:smartTag w:uri="urn:schemas-microsoft-com:office:smarttags" w:element="metricconverter">
        <w:smartTagPr>
          <w:attr w:name="ProductID" w:val="1 кг"/>
        </w:smartTagPr>
        <w:r w:rsidRPr="00CE75E0">
          <w:rPr>
            <w:rFonts w:ascii="Times New Roman" w:hAnsi="Times New Roman" w:cs="Times New Roman"/>
            <w:b w:val="0"/>
            <w:bCs w:val="0"/>
            <w:kern w:val="2"/>
          </w:rPr>
          <w:t>1 кг</w:t>
        </w:r>
      </w:smartTag>
      <w:r w:rsidRPr="00CE75E0">
        <w:rPr>
          <w:rFonts w:ascii="Times New Roman" w:hAnsi="Times New Roman" w:cs="Times New Roman"/>
          <w:b w:val="0"/>
          <w:bCs w:val="0"/>
          <w:kern w:val="2"/>
        </w:rPr>
        <w:t xml:space="preserve"> прироста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 xml:space="preserve">Нормативная структура расхода кормов на продукцию выращивания молодняка скота в </w:t>
      </w:r>
      <w:r w:rsidR="00DF523A" w:rsidRPr="00CE75E0">
        <w:rPr>
          <w:rFonts w:ascii="Times New Roman" w:hAnsi="Times New Roman" w:cs="Times New Roman"/>
          <w:b w:val="0"/>
          <w:bCs w:val="0"/>
          <w:kern w:val="2"/>
        </w:rPr>
        <w:t>молочном и</w:t>
      </w:r>
      <w:r w:rsidRPr="00CE75E0">
        <w:rPr>
          <w:rFonts w:ascii="Times New Roman" w:hAnsi="Times New Roman" w:cs="Times New Roman"/>
          <w:b w:val="0"/>
          <w:bCs w:val="0"/>
          <w:kern w:val="2"/>
        </w:rPr>
        <w:t xml:space="preserve"> молочно-мясном скотоводстве с обычной технологией</w:t>
      </w:r>
    </w:p>
    <w:p w:rsidR="00003142" w:rsidRPr="00CE75E0" w:rsidRDefault="00003142" w:rsidP="00003142">
      <w:pPr>
        <w:pStyle w:val="ConsTitle"/>
        <w:widowControl/>
        <w:spacing w:before="60" w:after="60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iCs/>
          <w:kern w:val="2"/>
        </w:rPr>
        <w:t>2. Свиноводство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Показатели структуры стада свиней и производства свинины в зависимости от организации стада свиней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Коэффициенты перевода отдельных половозрастных групп свиней в среднегодовое поголовье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Календарь беременности свиноматок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Примерные рационы-схемы кормления при выращивании поросят-сосунков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Нормы затрат кормов на выращивание поросят до отъема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Годовая потребность свиней в питательных веществах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 xml:space="preserve">Примерные нормы затрат кормов на получение </w:t>
      </w:r>
      <w:smartTag w:uri="urn:schemas-microsoft-com:office:smarttags" w:element="metricconverter">
        <w:smartTagPr>
          <w:attr w:name="ProductID" w:val="1 кг"/>
        </w:smartTagPr>
        <w:r w:rsidRPr="00CE75E0">
          <w:rPr>
            <w:rFonts w:ascii="Times New Roman" w:hAnsi="Times New Roman" w:cs="Times New Roman"/>
            <w:b w:val="0"/>
            <w:bCs w:val="0"/>
            <w:kern w:val="2"/>
          </w:rPr>
          <w:t>1 кг</w:t>
        </w:r>
      </w:smartTag>
      <w:r w:rsidRPr="00CE75E0">
        <w:rPr>
          <w:rFonts w:ascii="Times New Roman" w:hAnsi="Times New Roman" w:cs="Times New Roman"/>
          <w:b w:val="0"/>
          <w:bCs w:val="0"/>
          <w:kern w:val="2"/>
        </w:rPr>
        <w:t xml:space="preserve"> продукции выращивания свиней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Нормативная структура расхода кормов на планируемую голову и на продукцию выращивания свиней в предприятиях с обычной технологией производства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Нормы расхода кормов на продукцию выращивания свиней на промышленных комплексах при 100% кормлении полноценными комбикормами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Нормы расхода кормов на продукцию выращивания свиней на промышленных комплексах, производящих свинину в основном на кормах собственного производства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Примерные рецепты комбинирования силоса для свиней</w:t>
      </w:r>
    </w:p>
    <w:p w:rsidR="00003142" w:rsidRPr="00CE75E0" w:rsidRDefault="00003142" w:rsidP="00003142">
      <w:pPr>
        <w:pStyle w:val="ConsTitle"/>
        <w:widowControl/>
        <w:spacing w:before="60" w:after="60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iCs/>
          <w:kern w:val="2"/>
        </w:rPr>
        <w:t>3. Овцеводство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 xml:space="preserve">Показатели производства продукции овцеводства в зависимости от удельного </w:t>
      </w:r>
      <w:r w:rsidR="00DF523A" w:rsidRPr="00CE75E0">
        <w:rPr>
          <w:rFonts w:ascii="Times New Roman" w:hAnsi="Times New Roman" w:cs="Times New Roman"/>
          <w:b w:val="0"/>
          <w:bCs w:val="0"/>
          <w:kern w:val="2"/>
        </w:rPr>
        <w:t>веса маток</w:t>
      </w:r>
      <w:r w:rsidRPr="00CE75E0">
        <w:rPr>
          <w:rFonts w:ascii="Times New Roman" w:hAnsi="Times New Roman" w:cs="Times New Roman"/>
          <w:b w:val="0"/>
          <w:bCs w:val="0"/>
          <w:kern w:val="2"/>
        </w:rPr>
        <w:t xml:space="preserve"> в стаде </w:t>
      </w:r>
      <w:r w:rsidR="00DF523A" w:rsidRPr="00CE75E0">
        <w:rPr>
          <w:rFonts w:ascii="Times New Roman" w:hAnsi="Times New Roman" w:cs="Times New Roman"/>
          <w:b w:val="0"/>
          <w:bCs w:val="0"/>
          <w:kern w:val="2"/>
        </w:rPr>
        <w:t>мясошерстной</w:t>
      </w:r>
      <w:r w:rsidRPr="00CE75E0">
        <w:rPr>
          <w:rFonts w:ascii="Times New Roman" w:hAnsi="Times New Roman" w:cs="Times New Roman"/>
          <w:b w:val="0"/>
          <w:bCs w:val="0"/>
          <w:kern w:val="2"/>
        </w:rPr>
        <w:t xml:space="preserve"> породы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Коэффициенты перевода отдельных групп овец в среднегодовое поголовье при различной структуре стада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Базисные нормы выхода чистой шерсти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Годовая потребность овец в питательных веществах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Примерные нормы затрат кормов на 1 ц продукции выращивания овец в живой массе и на 1ц производства шерсти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 xml:space="preserve">Нормативы расхода кормов и </w:t>
      </w:r>
      <w:proofErr w:type="spellStart"/>
      <w:r w:rsidRPr="00CE75E0">
        <w:rPr>
          <w:rFonts w:ascii="Times New Roman" w:hAnsi="Times New Roman" w:cs="Times New Roman"/>
          <w:b w:val="0"/>
          <w:bCs w:val="0"/>
          <w:kern w:val="2"/>
        </w:rPr>
        <w:t>переваримого</w:t>
      </w:r>
      <w:proofErr w:type="spellEnd"/>
      <w:r w:rsidRPr="00CE75E0">
        <w:rPr>
          <w:rFonts w:ascii="Times New Roman" w:hAnsi="Times New Roman" w:cs="Times New Roman"/>
          <w:b w:val="0"/>
          <w:bCs w:val="0"/>
          <w:kern w:val="2"/>
        </w:rPr>
        <w:t xml:space="preserve"> протеина на 1 овцу планируемого поголовья на начало года </w:t>
      </w:r>
      <w:r w:rsidR="00DF523A" w:rsidRPr="00CE75E0">
        <w:rPr>
          <w:rFonts w:ascii="Times New Roman" w:hAnsi="Times New Roman" w:cs="Times New Roman"/>
          <w:b w:val="0"/>
          <w:bCs w:val="0"/>
          <w:kern w:val="2"/>
        </w:rPr>
        <w:t>с обычных технологий</w:t>
      </w:r>
      <w:r w:rsidRPr="00CE75E0">
        <w:rPr>
          <w:rFonts w:ascii="Times New Roman" w:hAnsi="Times New Roman" w:cs="Times New Roman"/>
          <w:b w:val="0"/>
          <w:bCs w:val="0"/>
          <w:kern w:val="2"/>
        </w:rPr>
        <w:t xml:space="preserve"> производства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Примерное соотношение кормов в рационах овец</w:t>
      </w:r>
    </w:p>
    <w:p w:rsidR="00003142" w:rsidRPr="00CE75E0" w:rsidRDefault="00003142" w:rsidP="00003142">
      <w:pPr>
        <w:pStyle w:val="ConsTitle"/>
        <w:widowControl/>
        <w:spacing w:before="60" w:after="60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iCs/>
          <w:kern w:val="2"/>
        </w:rPr>
        <w:t>4. Птицеводство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Примерные нормативы по структуре стада и произв. продукции птицевод</w:t>
      </w:r>
      <w:r w:rsidR="00A82E95">
        <w:rPr>
          <w:rFonts w:ascii="Times New Roman" w:hAnsi="Times New Roman" w:cs="Times New Roman"/>
          <w:b w:val="0"/>
          <w:bCs w:val="0"/>
          <w:kern w:val="2"/>
        </w:rPr>
        <w:t>ства в зависимости</w:t>
      </w:r>
      <w:r w:rsidRPr="00CE75E0">
        <w:rPr>
          <w:rFonts w:ascii="Times New Roman" w:hAnsi="Times New Roman" w:cs="Times New Roman"/>
          <w:b w:val="0"/>
          <w:bCs w:val="0"/>
          <w:kern w:val="2"/>
        </w:rPr>
        <w:t xml:space="preserve">. от вариантов </w:t>
      </w:r>
      <w:proofErr w:type="spellStart"/>
      <w:r w:rsidRPr="00CE75E0">
        <w:rPr>
          <w:rFonts w:ascii="Times New Roman" w:hAnsi="Times New Roman" w:cs="Times New Roman"/>
          <w:b w:val="0"/>
          <w:bCs w:val="0"/>
          <w:kern w:val="2"/>
        </w:rPr>
        <w:t>внутрихоз</w:t>
      </w:r>
      <w:proofErr w:type="spellEnd"/>
      <w:r w:rsidRPr="00CE75E0">
        <w:rPr>
          <w:rFonts w:ascii="Times New Roman" w:hAnsi="Times New Roman" w:cs="Times New Roman"/>
          <w:b w:val="0"/>
          <w:bCs w:val="0"/>
          <w:kern w:val="2"/>
        </w:rPr>
        <w:t>. специализации при производстве мяса бройлеров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Производство продукции птицеводства в</w:t>
      </w:r>
      <w:r w:rsidR="00665BC5">
        <w:rPr>
          <w:rFonts w:ascii="Times New Roman" w:hAnsi="Times New Roman" w:cs="Times New Roman"/>
          <w:b w:val="0"/>
          <w:bCs w:val="0"/>
          <w:kern w:val="2"/>
        </w:rPr>
        <w:t xml:space="preserve"> я</w:t>
      </w:r>
      <w:r w:rsidRPr="00CE75E0">
        <w:rPr>
          <w:rFonts w:ascii="Times New Roman" w:hAnsi="Times New Roman" w:cs="Times New Roman"/>
          <w:b w:val="0"/>
          <w:bCs w:val="0"/>
          <w:kern w:val="2"/>
        </w:rPr>
        <w:t>ичном птицеводстве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Возраст использованной птицы племенного и товарного поголовья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Средняя нагрузка самок на одного самца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lastRenderedPageBreak/>
        <w:t>Примерная отбраковка маточного стада по месяцам при однократном комплектовании осенью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 xml:space="preserve">Сред. </w:t>
      </w:r>
      <w:proofErr w:type="spellStart"/>
      <w:r w:rsidRPr="00CE75E0">
        <w:rPr>
          <w:rFonts w:ascii="Times New Roman" w:hAnsi="Times New Roman" w:cs="Times New Roman"/>
          <w:b w:val="0"/>
          <w:bCs w:val="0"/>
          <w:kern w:val="2"/>
        </w:rPr>
        <w:t>жив.масса</w:t>
      </w:r>
      <w:proofErr w:type="spellEnd"/>
      <w:r w:rsidRPr="00CE75E0">
        <w:rPr>
          <w:rFonts w:ascii="Times New Roman" w:hAnsi="Times New Roman" w:cs="Times New Roman"/>
          <w:b w:val="0"/>
          <w:bCs w:val="0"/>
          <w:kern w:val="2"/>
        </w:rPr>
        <w:t xml:space="preserve"> молодняка птицы, выращиваемого на мясо интенсивным способом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Изменение яйценоскости птицы с возрастом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 xml:space="preserve">Примерное распределение яйценоскости по месяцам при однократном комплектовании стада 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Нормы затрат кормов на производство 1000 яиц курами яичного и мясного направления продуктивности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Затраты кормов на производство 1000 яиц (с учетом содержания петухов)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Затраты кормов на производство мяса птицы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Нормативы затрат кормов на выращивание 1ц молодняка птицы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Нормы кормления молодняка птицы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Ориентировочная годовая потребность птицы в основных кормах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Примерная структура кормовых рационов для различных видов и возрастов птицы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Примерные рецепты комбинированных силосов для птицы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Нормы расхода кормов и структура корм. рациона для лошадей всех направлений</w:t>
      </w:r>
    </w:p>
    <w:p w:rsidR="00003142" w:rsidRPr="00CE75E0" w:rsidRDefault="00003142" w:rsidP="00003142">
      <w:pPr>
        <w:spacing w:before="120" w:after="120"/>
        <w:rPr>
          <w:b/>
          <w:bCs/>
          <w:kern w:val="2"/>
          <w:sz w:val="16"/>
          <w:szCs w:val="16"/>
        </w:rPr>
      </w:pPr>
      <w:r w:rsidRPr="00CE75E0">
        <w:rPr>
          <w:b/>
          <w:bCs/>
          <w:kern w:val="2"/>
          <w:sz w:val="16"/>
          <w:szCs w:val="16"/>
        </w:rPr>
        <w:t>МЕХАНИЗАЦИЯ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Техническая характеристика сельскохозяйственных тракторов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Сельскохозяйственные машины и орудия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Техническая характеристика автомобилей (бортовые)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Грузовые автомобили, используемые в сельском хозяйстве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Трудоемкость ремонта тракторов, узлов и сельскохозяйственных машин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Нормы расхода смазочных материалов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Нормы расхода топлива на холостые переезды и обкатку машин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Нормы расхода смазочных материалов (в % к основному топливу)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Нормы расхода смазочных материалов для сельскохозяйственных машин (в расчете на единицу объема работ, га, (т)), кг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Классификация основных сельскохозяйственных грузов по объемной массе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Коэффициенты перевода единиц объема механизированных работ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Расход материалов на электромонтажные и ремонтные работы и их состав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Машины и оборудования механизации животноводства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Суточные нормы расхода воды в сельском хозяйстве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Нормы водопотребления для производственных процессов, л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Нормы расхода воды на жилищно-коммунальные нужды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Нормы расхода энергетических ресурсов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Нормативная трудоемкость ремонта и ТО комбайнов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Нормативная трудоемкость ремонта и ТО техники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Нормы отчислений на ремонт с-х техники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Нормы отчисления в % от балансовой стоимости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Нормативы затрат денежных средств на ремонт, ТО и хранение техники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Тепловая способность различных видов топлива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 xml:space="preserve">Нормативы годовой загрузки электрифицированных машин и оборудования </w:t>
      </w:r>
    </w:p>
    <w:p w:rsidR="00003142" w:rsidRPr="00CE75E0" w:rsidRDefault="00003142" w:rsidP="00003142">
      <w:pPr>
        <w:pStyle w:val="ConsTitle"/>
        <w:widowControl/>
        <w:spacing w:before="120" w:after="120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kern w:val="2"/>
        </w:rPr>
        <w:t>ПЕРЕРАБОТКА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Помолы и нормы выхода продукции из зерна базисного качества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Помолы и нормы выхода продукции из зерна ржи базисного качества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Нормы выхода крупы и отходов при переработке проса базисных кондиций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Нормы выхода крупы и отходов при переработке гречихи базисных кондиций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Нормы выхода крупы и отходов при переработке овса базисных кондиций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Нормы выхода крупы и отходов из ячменя базисных кондиций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Нормы выхода крупы и отходов из пшеницы базисных кондиций</w:t>
      </w:r>
    </w:p>
    <w:p w:rsidR="00003142" w:rsidRPr="00CE75E0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Нормы выхода крупы и отходов при переработке гороха базисных кондиций</w:t>
      </w:r>
    </w:p>
    <w:p w:rsidR="00665BC5" w:rsidRDefault="00003142" w:rsidP="00003142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 xml:space="preserve">Примерные нормы выхода крупы и отходов из колотого шлифованного гороха </w:t>
      </w:r>
    </w:p>
    <w:p w:rsidR="00EB40DB" w:rsidRDefault="00003142" w:rsidP="00DF523A">
      <w:pPr>
        <w:pStyle w:val="ConsTitle"/>
        <w:widowControl/>
        <w:ind w:left="284"/>
        <w:rPr>
          <w:rFonts w:ascii="Times New Roman" w:hAnsi="Times New Roman" w:cs="Times New Roman"/>
          <w:b w:val="0"/>
          <w:bCs w:val="0"/>
          <w:kern w:val="2"/>
        </w:rPr>
      </w:pPr>
      <w:r w:rsidRPr="00CE75E0">
        <w:rPr>
          <w:rFonts w:ascii="Times New Roman" w:hAnsi="Times New Roman" w:cs="Times New Roman"/>
          <w:b w:val="0"/>
          <w:bCs w:val="0"/>
          <w:kern w:val="2"/>
        </w:rPr>
        <w:t>Нормы выхода крупы и отходов при переработке кукурузы базисных кондиций</w:t>
      </w:r>
    </w:p>
    <w:p w:rsidR="000E65C4" w:rsidRDefault="00EB40DB" w:rsidP="00EB40DB">
      <w:pPr>
        <w:pStyle w:val="ConsTitle"/>
        <w:widowControl/>
        <w:ind w:left="284"/>
        <w:jc w:val="center"/>
        <w:rPr>
          <w:spacing w:val="-4"/>
          <w:kern w:val="2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kern w:val="2"/>
        </w:rPr>
        <w:br w:type="page"/>
      </w:r>
      <w:r w:rsidR="000E65C4" w:rsidRPr="00434FD1">
        <w:rPr>
          <w:spacing w:val="-4"/>
          <w:kern w:val="2"/>
          <w:sz w:val="32"/>
          <w:szCs w:val="32"/>
        </w:rPr>
        <w:lastRenderedPageBreak/>
        <w:t>КАК ЗАКАЗАТЬ</w:t>
      </w:r>
    </w:p>
    <w:p w:rsidR="00C83BF5" w:rsidRPr="00C83BF5" w:rsidRDefault="00C83BF5" w:rsidP="00EB40DB">
      <w:pPr>
        <w:pStyle w:val="ConsTitle"/>
        <w:widowControl/>
        <w:ind w:left="284"/>
        <w:jc w:val="center"/>
        <w:rPr>
          <w:spacing w:val="-4"/>
          <w:kern w:val="2"/>
          <w:sz w:val="10"/>
          <w:szCs w:val="10"/>
        </w:rPr>
      </w:pPr>
    </w:p>
    <w:p w:rsidR="000E65C4" w:rsidRDefault="000E65C4" w:rsidP="000E65C4">
      <w:pPr>
        <w:pStyle w:val="9"/>
        <w:spacing w:before="0" w:after="0"/>
        <w:ind w:right="-229"/>
        <w:rPr>
          <w:spacing w:val="-2"/>
          <w:kern w:val="2"/>
          <w:sz w:val="23"/>
          <w:szCs w:val="23"/>
        </w:rPr>
      </w:pPr>
      <w:r w:rsidRPr="009A56CE">
        <w:rPr>
          <w:spacing w:val="-2"/>
          <w:kern w:val="2"/>
          <w:sz w:val="23"/>
          <w:szCs w:val="23"/>
        </w:rPr>
        <w:t>Заполните бланк-заказ и вышлите</w:t>
      </w:r>
      <w:r>
        <w:rPr>
          <w:spacing w:val="-2"/>
          <w:kern w:val="2"/>
          <w:sz w:val="23"/>
          <w:szCs w:val="23"/>
        </w:rPr>
        <w:t xml:space="preserve"> его</w:t>
      </w:r>
      <w:r w:rsidRPr="009A56CE">
        <w:rPr>
          <w:spacing w:val="-2"/>
          <w:kern w:val="2"/>
          <w:sz w:val="23"/>
          <w:szCs w:val="23"/>
        </w:rPr>
        <w:t xml:space="preserve"> </w:t>
      </w:r>
      <w:r>
        <w:rPr>
          <w:spacing w:val="-2"/>
          <w:kern w:val="2"/>
          <w:sz w:val="23"/>
          <w:szCs w:val="23"/>
        </w:rPr>
        <w:t xml:space="preserve">на </w:t>
      </w:r>
      <w:r w:rsidRPr="00706478">
        <w:rPr>
          <w:spacing w:val="-2"/>
          <w:kern w:val="2"/>
          <w:sz w:val="23"/>
          <w:szCs w:val="23"/>
        </w:rPr>
        <w:t>e-</w:t>
      </w:r>
      <w:proofErr w:type="spellStart"/>
      <w:r w:rsidRPr="00706478">
        <w:rPr>
          <w:spacing w:val="-2"/>
          <w:kern w:val="2"/>
          <w:sz w:val="23"/>
          <w:szCs w:val="23"/>
        </w:rPr>
        <w:t>mail</w:t>
      </w:r>
      <w:proofErr w:type="spellEnd"/>
      <w:r w:rsidRPr="00706478">
        <w:rPr>
          <w:spacing w:val="-2"/>
          <w:kern w:val="2"/>
          <w:sz w:val="23"/>
          <w:szCs w:val="23"/>
        </w:rPr>
        <w:t xml:space="preserve">: </w:t>
      </w:r>
      <w:hyperlink r:id="rId9" w:history="1">
        <w:r w:rsidRPr="00957566">
          <w:rPr>
            <w:spacing w:val="-2"/>
            <w:kern w:val="2"/>
            <w:sz w:val="23"/>
            <w:szCs w:val="23"/>
          </w:rPr>
          <w:t>inkonsalt@mail.ru</w:t>
        </w:r>
      </w:hyperlink>
    </w:p>
    <w:p w:rsidR="000E65C4" w:rsidRPr="00526657" w:rsidRDefault="000E65C4" w:rsidP="000E65C4">
      <w:pPr>
        <w:rPr>
          <w:sz w:val="10"/>
          <w:szCs w:val="10"/>
        </w:rPr>
      </w:pPr>
    </w:p>
    <w:p w:rsidR="000E65C4" w:rsidRDefault="000E65C4" w:rsidP="000E65C4">
      <w:pPr>
        <w:pStyle w:val="9"/>
        <w:spacing w:before="0" w:after="0"/>
        <w:ind w:right="-113"/>
        <w:rPr>
          <w:kern w:val="2"/>
          <w:sz w:val="23"/>
          <w:szCs w:val="23"/>
        </w:rPr>
      </w:pPr>
      <w:r w:rsidRPr="00657D06">
        <w:rPr>
          <w:spacing w:val="-1"/>
          <w:kern w:val="2"/>
          <w:sz w:val="23"/>
          <w:szCs w:val="23"/>
        </w:rPr>
        <w:t xml:space="preserve">Диск с </w:t>
      </w:r>
      <w:r>
        <w:rPr>
          <w:spacing w:val="-1"/>
          <w:kern w:val="2"/>
          <w:sz w:val="23"/>
          <w:szCs w:val="23"/>
        </w:rPr>
        <w:t>разработками</w:t>
      </w:r>
      <w:r w:rsidRPr="00657D06">
        <w:rPr>
          <w:spacing w:val="-1"/>
          <w:kern w:val="2"/>
          <w:sz w:val="23"/>
          <w:szCs w:val="23"/>
        </w:rPr>
        <w:t xml:space="preserve"> </w:t>
      </w:r>
      <w:r>
        <w:rPr>
          <w:spacing w:val="-1"/>
          <w:kern w:val="2"/>
          <w:sz w:val="23"/>
          <w:szCs w:val="23"/>
        </w:rPr>
        <w:t xml:space="preserve">и </w:t>
      </w:r>
      <w:r w:rsidRPr="00657D06">
        <w:rPr>
          <w:spacing w:val="-1"/>
          <w:kern w:val="2"/>
          <w:sz w:val="23"/>
          <w:szCs w:val="23"/>
        </w:rPr>
        <w:t>отчетные документы высылаются</w:t>
      </w:r>
      <w:r>
        <w:rPr>
          <w:kern w:val="2"/>
          <w:sz w:val="23"/>
          <w:szCs w:val="23"/>
        </w:rPr>
        <w:t xml:space="preserve"> </w:t>
      </w:r>
      <w:r w:rsidRPr="00657D06">
        <w:rPr>
          <w:kern w:val="2"/>
          <w:sz w:val="23"/>
          <w:szCs w:val="23"/>
        </w:rPr>
        <w:t>заказной бандеролью после перечисления денег на р/счет.</w:t>
      </w:r>
    </w:p>
    <w:p w:rsidR="000E65C4" w:rsidRPr="00526657" w:rsidRDefault="000E65C4" w:rsidP="000E65C4">
      <w:pPr>
        <w:rPr>
          <w:sz w:val="10"/>
          <w:szCs w:val="10"/>
        </w:rPr>
      </w:pPr>
    </w:p>
    <w:p w:rsidR="000E65C4" w:rsidRPr="00C612E6" w:rsidRDefault="000E65C4" w:rsidP="000E65C4">
      <w:pPr>
        <w:pStyle w:val="9"/>
        <w:spacing w:before="0" w:after="0"/>
        <w:ind w:right="-57"/>
        <w:jc w:val="both"/>
        <w:rPr>
          <w:kern w:val="2"/>
          <w:sz w:val="23"/>
          <w:szCs w:val="23"/>
        </w:rPr>
      </w:pPr>
      <w:r w:rsidRPr="00C612E6">
        <w:rPr>
          <w:kern w:val="2"/>
          <w:sz w:val="23"/>
          <w:szCs w:val="23"/>
        </w:rPr>
        <w:t xml:space="preserve">Заказная бандероль идет </w:t>
      </w:r>
      <w:r w:rsidR="00487AFE">
        <w:rPr>
          <w:kern w:val="2"/>
          <w:sz w:val="23"/>
          <w:szCs w:val="23"/>
          <w:lang w:val="en-US"/>
        </w:rPr>
        <w:t>5</w:t>
      </w:r>
      <w:r w:rsidR="00EE3D91">
        <w:rPr>
          <w:kern w:val="2"/>
          <w:sz w:val="23"/>
          <w:szCs w:val="23"/>
        </w:rPr>
        <w:t>-7</w:t>
      </w:r>
      <w:r w:rsidRPr="00C612E6">
        <w:rPr>
          <w:kern w:val="2"/>
          <w:sz w:val="23"/>
          <w:szCs w:val="23"/>
        </w:rPr>
        <w:t xml:space="preserve"> дней.</w:t>
      </w:r>
    </w:p>
    <w:p w:rsidR="000E65C4" w:rsidRDefault="000E65C4" w:rsidP="000E65C4">
      <w:pPr>
        <w:rPr>
          <w:sz w:val="10"/>
          <w:szCs w:val="10"/>
        </w:rPr>
      </w:pPr>
    </w:p>
    <w:p w:rsidR="000E65C4" w:rsidRDefault="000E65C4" w:rsidP="000E65C4">
      <w:pPr>
        <w:rPr>
          <w:sz w:val="10"/>
          <w:szCs w:val="10"/>
        </w:rPr>
      </w:pPr>
    </w:p>
    <w:p w:rsidR="00232253" w:rsidRDefault="00232253" w:rsidP="000E65C4">
      <w:pPr>
        <w:rPr>
          <w:sz w:val="10"/>
          <w:szCs w:val="10"/>
        </w:rPr>
      </w:pPr>
    </w:p>
    <w:p w:rsidR="000E65C4" w:rsidRPr="0022353B" w:rsidRDefault="000E65C4" w:rsidP="000E65C4">
      <w:pPr>
        <w:rPr>
          <w:sz w:val="10"/>
          <w:szCs w:val="10"/>
        </w:rPr>
      </w:pPr>
    </w:p>
    <w:p w:rsidR="000E65C4" w:rsidRPr="0022353B" w:rsidRDefault="000E65C4" w:rsidP="000E65C4">
      <w:pPr>
        <w:pStyle w:val="a5"/>
        <w:tabs>
          <w:tab w:val="clear" w:pos="4153"/>
          <w:tab w:val="clear" w:pos="8306"/>
        </w:tabs>
        <w:spacing w:line="240" w:lineRule="auto"/>
        <w:ind w:firstLine="0"/>
        <w:rPr>
          <w:kern w:val="2"/>
          <w:sz w:val="10"/>
          <w:szCs w:val="10"/>
        </w:rPr>
      </w:pPr>
    </w:p>
    <w:tbl>
      <w:tblPr>
        <w:tblW w:w="68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2604"/>
        <w:gridCol w:w="283"/>
        <w:gridCol w:w="284"/>
        <w:gridCol w:w="283"/>
        <w:gridCol w:w="284"/>
        <w:gridCol w:w="283"/>
        <w:gridCol w:w="284"/>
        <w:gridCol w:w="2040"/>
        <w:gridCol w:w="236"/>
      </w:tblGrid>
      <w:tr w:rsidR="000E65C4" w:rsidRPr="009A56CE" w:rsidTr="007849D9">
        <w:trPr>
          <w:cantSplit/>
          <w:trHeight w:hRule="exact" w:val="20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E65C4" w:rsidRPr="009A56CE" w:rsidRDefault="000E65C4" w:rsidP="007849D9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snapToGrid w:val="0"/>
                <w:kern w:val="2"/>
                <w:sz w:val="24"/>
                <w:szCs w:val="24"/>
              </w:rPr>
            </w:pPr>
          </w:p>
        </w:tc>
        <w:tc>
          <w:tcPr>
            <w:tcW w:w="6345" w:type="dxa"/>
            <w:gridSpan w:val="8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E65C4" w:rsidRPr="00DB57C1" w:rsidRDefault="000E65C4" w:rsidP="007849D9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snapToGrid w:val="0"/>
                <w:kern w:val="2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65C4" w:rsidRPr="009A56CE" w:rsidRDefault="000E65C4" w:rsidP="007849D9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snapToGrid w:val="0"/>
                <w:kern w:val="2"/>
                <w:sz w:val="24"/>
                <w:szCs w:val="24"/>
              </w:rPr>
            </w:pPr>
          </w:p>
        </w:tc>
      </w:tr>
      <w:tr w:rsidR="000E65C4" w:rsidRPr="009A56CE" w:rsidTr="007849D9">
        <w:trPr>
          <w:cantSplit/>
          <w:trHeight w:hRule="exact" w:val="722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5C4" w:rsidRPr="009A56CE" w:rsidRDefault="000E65C4" w:rsidP="007849D9">
            <w:pPr>
              <w:pStyle w:val="a3"/>
              <w:spacing w:line="240" w:lineRule="auto"/>
              <w:jc w:val="center"/>
              <w:rPr>
                <w:rFonts w:ascii="Arial" w:hAnsi="Arial" w:cs="Arial"/>
                <w:snapToGrid w:val="0"/>
                <w:kern w:val="2"/>
                <w:sz w:val="24"/>
                <w:szCs w:val="24"/>
              </w:rPr>
            </w:pPr>
          </w:p>
        </w:tc>
        <w:tc>
          <w:tcPr>
            <w:tcW w:w="634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5C4" w:rsidRPr="00106F44" w:rsidRDefault="00C42F8E" w:rsidP="007849D9">
            <w:pPr>
              <w:pStyle w:val="a3"/>
              <w:spacing w:line="240" w:lineRule="auto"/>
              <w:jc w:val="center"/>
              <w:rPr>
                <w:rFonts w:ascii="Arial" w:hAnsi="Arial" w:cs="Arial"/>
                <w:b/>
                <w:snapToGrid w:val="0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kern w:val="2"/>
                <w:sz w:val="24"/>
                <w:szCs w:val="24"/>
              </w:rPr>
              <w:object w:dxaOrig="1440" w:dyaOrig="1440">
                <v:shape id="_x0000_s1252" type="#_x0000_t75" style="position:absolute;left:0;text-align:left;margin-left:-3.65pt;margin-top:-.45pt;width:48.75pt;height:36.6pt;z-index:3;mso-position-horizontal-relative:text;mso-position-vertical-relative:text">
                  <v:imagedata r:id="rId6" o:title="" gain="2147483647f"/>
                </v:shape>
                <o:OLEObject Type="Embed" ProgID="CorelDRAW.Graphic.11" ShapeID="_x0000_s1252" DrawAspect="Content" ObjectID="_1609179433" r:id="rId10"/>
              </w:object>
            </w:r>
            <w:r w:rsidR="000E65C4">
              <w:rPr>
                <w:rFonts w:ascii="Arial" w:hAnsi="Arial" w:cs="Arial"/>
                <w:b/>
                <w:snapToGrid w:val="0"/>
                <w:kern w:val="2"/>
                <w:sz w:val="24"/>
                <w:szCs w:val="24"/>
              </w:rPr>
              <w:t xml:space="preserve">         </w:t>
            </w:r>
            <w:r w:rsidR="000E65C4" w:rsidRPr="009A56CE">
              <w:rPr>
                <w:rFonts w:ascii="Arial" w:hAnsi="Arial" w:cs="Arial"/>
                <w:b/>
                <w:snapToGrid w:val="0"/>
                <w:kern w:val="2"/>
                <w:sz w:val="24"/>
                <w:szCs w:val="24"/>
              </w:rPr>
              <w:t>БЛАНК-ЗАКАЗ</w:t>
            </w:r>
            <w:r w:rsidR="000E65C4" w:rsidRPr="00106F44">
              <w:rPr>
                <w:rFonts w:ascii="Arial" w:hAnsi="Arial" w:cs="Arial"/>
                <w:b/>
                <w:snapToGrid w:val="0"/>
                <w:kern w:val="2"/>
                <w:sz w:val="24"/>
                <w:szCs w:val="24"/>
              </w:rPr>
              <w:t xml:space="preserve"> </w:t>
            </w:r>
            <w:r w:rsidR="000E65C4" w:rsidRPr="009A56CE">
              <w:rPr>
                <w:rFonts w:ascii="Arial" w:hAnsi="Arial" w:cs="Arial"/>
                <w:snapToGrid w:val="0"/>
                <w:kern w:val="2"/>
                <w:sz w:val="24"/>
                <w:szCs w:val="24"/>
              </w:rPr>
              <w:t>отправить</w:t>
            </w:r>
          </w:p>
          <w:p w:rsidR="000E65C4" w:rsidRPr="00953FB0" w:rsidRDefault="000E65C4" w:rsidP="007849D9">
            <w:pPr>
              <w:pStyle w:val="a3"/>
              <w:jc w:val="center"/>
              <w:rPr>
                <w:rFonts w:ascii="Arial" w:hAnsi="Arial" w:cs="Arial"/>
                <w:snapToGrid w:val="0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kern w:val="2"/>
                <w:sz w:val="24"/>
                <w:szCs w:val="24"/>
              </w:rPr>
              <w:t xml:space="preserve">          на </w:t>
            </w:r>
            <w:r>
              <w:rPr>
                <w:rFonts w:ascii="Arial" w:hAnsi="Arial" w:cs="Arial"/>
                <w:snapToGrid w:val="0"/>
                <w:kern w:val="2"/>
                <w:sz w:val="24"/>
                <w:szCs w:val="24"/>
                <w:lang w:val="en-US"/>
              </w:rPr>
              <w:t>e</w:t>
            </w:r>
            <w:r>
              <w:rPr>
                <w:rFonts w:ascii="Arial" w:hAnsi="Arial" w:cs="Arial"/>
                <w:snapToGrid w:val="0"/>
                <w:kern w:val="2"/>
                <w:sz w:val="24"/>
                <w:szCs w:val="24"/>
              </w:rPr>
              <w:t>-</w:t>
            </w:r>
            <w:r>
              <w:rPr>
                <w:rFonts w:ascii="Arial" w:hAnsi="Arial" w:cs="Arial"/>
                <w:snapToGrid w:val="0"/>
                <w:kern w:val="2"/>
                <w:sz w:val="24"/>
                <w:szCs w:val="24"/>
                <w:lang w:val="en-US"/>
              </w:rPr>
              <w:t>mail</w:t>
            </w:r>
            <w:r>
              <w:rPr>
                <w:rFonts w:ascii="Arial" w:hAnsi="Arial" w:cs="Arial"/>
                <w:snapToGrid w:val="0"/>
                <w:kern w:val="2"/>
                <w:sz w:val="24"/>
                <w:szCs w:val="24"/>
              </w:rPr>
              <w:t>:</w:t>
            </w:r>
            <w:r w:rsidRPr="00106F44">
              <w:rPr>
                <w:rFonts w:ascii="Arial" w:hAnsi="Arial" w:cs="Arial"/>
                <w:snapToGrid w:val="0"/>
                <w:kern w:val="2"/>
                <w:sz w:val="24"/>
                <w:szCs w:val="24"/>
              </w:rPr>
              <w:t xml:space="preserve"> </w:t>
            </w:r>
            <w:r w:rsidR="00C42F8E">
              <w:rPr>
                <w:rFonts w:ascii="Arial" w:hAnsi="Arial" w:cs="Arial"/>
                <w:sz w:val="24"/>
                <w:szCs w:val="24"/>
                <w:lang w:val="en-US"/>
              </w:rPr>
              <w:fldChar w:fldCharType="begin"/>
            </w:r>
            <w:r w:rsidR="00C42F8E" w:rsidRPr="00C42F8E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C42F8E">
              <w:rPr>
                <w:rFonts w:ascii="Arial" w:hAnsi="Arial" w:cs="Arial"/>
                <w:sz w:val="24"/>
                <w:szCs w:val="24"/>
                <w:lang w:val="en-US"/>
              </w:rPr>
              <w:instrText>HYPERLINK</w:instrText>
            </w:r>
            <w:r w:rsidR="00C42F8E" w:rsidRPr="00C42F8E">
              <w:rPr>
                <w:rFonts w:ascii="Arial" w:hAnsi="Arial" w:cs="Arial"/>
                <w:sz w:val="24"/>
                <w:szCs w:val="24"/>
              </w:rPr>
              <w:instrText xml:space="preserve"> "</w:instrText>
            </w:r>
            <w:r w:rsidR="00C42F8E">
              <w:rPr>
                <w:rFonts w:ascii="Arial" w:hAnsi="Arial" w:cs="Arial"/>
                <w:sz w:val="24"/>
                <w:szCs w:val="24"/>
                <w:lang w:val="en-US"/>
              </w:rPr>
              <w:instrText>mailto</w:instrText>
            </w:r>
            <w:r w:rsidR="00C42F8E" w:rsidRPr="00C42F8E">
              <w:rPr>
                <w:rFonts w:ascii="Arial" w:hAnsi="Arial" w:cs="Arial"/>
                <w:sz w:val="24"/>
                <w:szCs w:val="24"/>
              </w:rPr>
              <w:instrText>:</w:instrText>
            </w:r>
            <w:r w:rsidR="00C42F8E">
              <w:rPr>
                <w:rFonts w:ascii="Arial" w:hAnsi="Arial" w:cs="Arial"/>
                <w:sz w:val="24"/>
                <w:szCs w:val="24"/>
                <w:lang w:val="en-US"/>
              </w:rPr>
              <w:instrText>inkonsalt</w:instrText>
            </w:r>
            <w:r w:rsidR="00C42F8E" w:rsidRPr="00C42F8E">
              <w:rPr>
                <w:rFonts w:ascii="Arial" w:hAnsi="Arial" w:cs="Arial"/>
                <w:sz w:val="24"/>
                <w:szCs w:val="24"/>
              </w:rPr>
              <w:instrText>@</w:instrText>
            </w:r>
            <w:r w:rsidR="00C42F8E">
              <w:rPr>
                <w:rFonts w:ascii="Arial" w:hAnsi="Arial" w:cs="Arial"/>
                <w:sz w:val="24"/>
                <w:szCs w:val="24"/>
                <w:lang w:val="en-US"/>
              </w:rPr>
              <w:instrText>mail</w:instrText>
            </w:r>
            <w:r w:rsidR="00C42F8E" w:rsidRPr="00C42F8E">
              <w:rPr>
                <w:rFonts w:ascii="Arial" w:hAnsi="Arial" w:cs="Arial"/>
                <w:sz w:val="24"/>
                <w:szCs w:val="24"/>
              </w:rPr>
              <w:instrText>.</w:instrText>
            </w:r>
            <w:r w:rsidR="00C42F8E">
              <w:rPr>
                <w:rFonts w:ascii="Arial" w:hAnsi="Arial" w:cs="Arial"/>
                <w:sz w:val="24"/>
                <w:szCs w:val="24"/>
                <w:lang w:val="en-US"/>
              </w:rPr>
              <w:instrText>ru</w:instrText>
            </w:r>
            <w:r w:rsidR="00C42F8E" w:rsidRPr="00C42F8E">
              <w:rPr>
                <w:rFonts w:ascii="Arial" w:hAnsi="Arial" w:cs="Arial"/>
                <w:sz w:val="24"/>
                <w:szCs w:val="24"/>
              </w:rPr>
              <w:instrText xml:space="preserve">" </w:instrText>
            </w:r>
            <w:r w:rsidR="00C42F8E">
              <w:rPr>
                <w:rFonts w:ascii="Arial" w:hAnsi="Arial" w:cs="Arial"/>
                <w:sz w:val="24"/>
                <w:szCs w:val="24"/>
                <w:lang w:val="en-US"/>
              </w:rPr>
              <w:fldChar w:fldCharType="separate"/>
            </w:r>
            <w:r w:rsidRPr="00957566">
              <w:rPr>
                <w:rFonts w:ascii="Arial" w:hAnsi="Arial" w:cs="Arial"/>
                <w:sz w:val="24"/>
                <w:szCs w:val="24"/>
                <w:lang w:val="en-US"/>
              </w:rPr>
              <w:t>inkonsalt</w:t>
            </w:r>
            <w:r w:rsidRPr="00957566">
              <w:rPr>
                <w:rFonts w:ascii="Arial" w:hAnsi="Arial" w:cs="Arial"/>
                <w:sz w:val="24"/>
                <w:szCs w:val="24"/>
              </w:rPr>
              <w:t>@</w:t>
            </w:r>
            <w:r w:rsidRPr="00957566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957566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957566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  <w:r w:rsidR="00C42F8E">
              <w:rPr>
                <w:rFonts w:ascii="Arial" w:hAnsi="Arial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5C4" w:rsidRPr="009A56CE" w:rsidRDefault="000E65C4" w:rsidP="007849D9">
            <w:pPr>
              <w:pStyle w:val="a3"/>
              <w:spacing w:line="240" w:lineRule="auto"/>
              <w:jc w:val="center"/>
              <w:rPr>
                <w:rFonts w:ascii="Arial" w:hAnsi="Arial" w:cs="Arial"/>
                <w:snapToGrid w:val="0"/>
                <w:kern w:val="2"/>
                <w:sz w:val="24"/>
                <w:szCs w:val="24"/>
              </w:rPr>
            </w:pPr>
          </w:p>
        </w:tc>
      </w:tr>
      <w:tr w:rsidR="000E65C4" w:rsidRPr="009A56CE" w:rsidTr="007849D9">
        <w:trPr>
          <w:cantSplit/>
          <w:trHeight w:val="30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E65C4" w:rsidRPr="009A56CE" w:rsidRDefault="000E65C4" w:rsidP="007849D9">
            <w:pPr>
              <w:shd w:val="clear" w:color="auto" w:fill="FFFFFF"/>
              <w:rPr>
                <w:rFonts w:ascii="Arial" w:hAnsi="Arial" w:cs="Arial"/>
                <w:snapToGrid w:val="0"/>
                <w:color w:val="000000"/>
                <w:kern w:val="2"/>
              </w:rPr>
            </w:pPr>
          </w:p>
        </w:tc>
        <w:tc>
          <w:tcPr>
            <w:tcW w:w="2604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0E65C4" w:rsidRPr="00DB57C1" w:rsidRDefault="000E65C4" w:rsidP="007849D9">
            <w:pPr>
              <w:shd w:val="clear" w:color="auto" w:fill="FFFFFF"/>
              <w:rPr>
                <w:rFonts w:ascii="Arial" w:hAnsi="Arial" w:cs="Arial"/>
                <w:b/>
                <w:snapToGrid w:val="0"/>
                <w:color w:val="000000"/>
                <w:kern w:val="2"/>
              </w:rPr>
            </w:pPr>
            <w:r w:rsidRPr="00DB57C1">
              <w:rPr>
                <w:rFonts w:ascii="Arial" w:hAnsi="Arial" w:cs="Arial"/>
                <w:b/>
                <w:snapToGrid w:val="0"/>
                <w:color w:val="000000"/>
                <w:kern w:val="2"/>
              </w:rPr>
              <w:t xml:space="preserve">Название </w:t>
            </w:r>
          </w:p>
          <w:p w:rsidR="000E65C4" w:rsidRPr="009A56CE" w:rsidRDefault="000E65C4" w:rsidP="007849D9">
            <w:pPr>
              <w:shd w:val="clear" w:color="auto" w:fill="FFFFFF"/>
              <w:rPr>
                <w:rFonts w:ascii="Arial" w:hAnsi="Arial" w:cs="Arial"/>
                <w:snapToGrid w:val="0"/>
                <w:color w:val="000000"/>
                <w:kern w:val="2"/>
              </w:rPr>
            </w:pPr>
            <w:r w:rsidRPr="00DB57C1">
              <w:rPr>
                <w:rFonts w:ascii="Arial" w:hAnsi="Arial" w:cs="Arial"/>
                <w:b/>
                <w:snapToGrid w:val="0"/>
                <w:color w:val="000000"/>
                <w:kern w:val="2"/>
              </w:rPr>
              <w:t>предприятия</w:t>
            </w:r>
          </w:p>
        </w:tc>
        <w:tc>
          <w:tcPr>
            <w:tcW w:w="3741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65C4" w:rsidRPr="009A56CE" w:rsidRDefault="000E65C4" w:rsidP="007849D9">
            <w:pPr>
              <w:shd w:val="clear" w:color="auto" w:fill="FFFFFF"/>
              <w:rPr>
                <w:rFonts w:ascii="Arial" w:hAnsi="Arial" w:cs="Arial"/>
                <w:snapToGrid w:val="0"/>
                <w:color w:val="000000"/>
                <w:kern w:val="2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E65C4" w:rsidRPr="009A56CE" w:rsidRDefault="000E65C4" w:rsidP="007849D9">
            <w:pPr>
              <w:shd w:val="clear" w:color="auto" w:fill="FFFFFF"/>
              <w:rPr>
                <w:rFonts w:ascii="Arial" w:hAnsi="Arial" w:cs="Arial"/>
                <w:snapToGrid w:val="0"/>
                <w:color w:val="000000"/>
                <w:kern w:val="2"/>
              </w:rPr>
            </w:pPr>
          </w:p>
        </w:tc>
      </w:tr>
      <w:tr w:rsidR="000E65C4" w:rsidRPr="009A56CE" w:rsidTr="007849D9">
        <w:trPr>
          <w:cantSplit/>
          <w:trHeight w:val="30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65C4" w:rsidRPr="009A56CE" w:rsidRDefault="000E65C4" w:rsidP="007849D9">
            <w:pPr>
              <w:shd w:val="clear" w:color="auto" w:fill="FFFFFF"/>
              <w:rPr>
                <w:rFonts w:ascii="Arial" w:hAnsi="Arial" w:cs="Arial"/>
                <w:snapToGrid w:val="0"/>
                <w:color w:val="000000"/>
                <w:kern w:val="2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</w:tcBorders>
            <w:vAlign w:val="center"/>
          </w:tcPr>
          <w:p w:rsidR="000E65C4" w:rsidRPr="009A56CE" w:rsidRDefault="000E65C4" w:rsidP="007849D9">
            <w:pPr>
              <w:shd w:val="clear" w:color="auto" w:fill="FFFFFF"/>
              <w:rPr>
                <w:rFonts w:ascii="Arial" w:hAnsi="Arial" w:cs="Arial"/>
                <w:snapToGrid w:val="0"/>
                <w:color w:val="000000"/>
                <w:kern w:val="2"/>
              </w:rPr>
            </w:pPr>
          </w:p>
        </w:tc>
        <w:tc>
          <w:tcPr>
            <w:tcW w:w="3741" w:type="dxa"/>
            <w:gridSpan w:val="7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0E65C4" w:rsidRPr="009A56CE" w:rsidRDefault="000E65C4" w:rsidP="007849D9">
            <w:pPr>
              <w:shd w:val="clear" w:color="auto" w:fill="FFFFFF"/>
              <w:rPr>
                <w:rFonts w:ascii="Arial" w:hAnsi="Arial" w:cs="Arial"/>
                <w:snapToGrid w:val="0"/>
                <w:color w:val="000000"/>
                <w:kern w:val="2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E65C4" w:rsidRPr="009A56CE" w:rsidRDefault="000E65C4" w:rsidP="007849D9">
            <w:pPr>
              <w:shd w:val="clear" w:color="auto" w:fill="FFFFFF"/>
              <w:rPr>
                <w:rFonts w:ascii="Arial" w:hAnsi="Arial" w:cs="Arial"/>
                <w:snapToGrid w:val="0"/>
                <w:color w:val="000000"/>
                <w:kern w:val="2"/>
              </w:rPr>
            </w:pPr>
          </w:p>
        </w:tc>
      </w:tr>
      <w:tr w:rsidR="000E65C4" w:rsidRPr="009A56CE" w:rsidTr="007849D9">
        <w:trPr>
          <w:cantSplit/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65C4" w:rsidRPr="009A56CE" w:rsidRDefault="000E65C4" w:rsidP="007849D9">
            <w:pPr>
              <w:shd w:val="clear" w:color="auto" w:fill="FFFFFF"/>
              <w:rPr>
                <w:rFonts w:ascii="Arial" w:hAnsi="Arial" w:cs="Arial"/>
                <w:snapToGrid w:val="0"/>
                <w:color w:val="000000"/>
                <w:kern w:val="2"/>
              </w:rPr>
            </w:pPr>
          </w:p>
        </w:tc>
        <w:tc>
          <w:tcPr>
            <w:tcW w:w="2604" w:type="dxa"/>
            <w:tcBorders>
              <w:left w:val="single" w:sz="4" w:space="0" w:color="auto"/>
            </w:tcBorders>
            <w:vAlign w:val="center"/>
          </w:tcPr>
          <w:p w:rsidR="000E65C4" w:rsidRPr="00DB57C1" w:rsidRDefault="000E65C4" w:rsidP="007849D9">
            <w:pPr>
              <w:shd w:val="clear" w:color="auto" w:fill="FFFFFF"/>
              <w:rPr>
                <w:rFonts w:ascii="Arial" w:hAnsi="Arial" w:cs="Arial"/>
                <w:b/>
                <w:snapToGrid w:val="0"/>
                <w:color w:val="000000"/>
                <w:kern w:val="2"/>
              </w:rPr>
            </w:pPr>
            <w:r w:rsidRPr="00DB57C1">
              <w:rPr>
                <w:rFonts w:ascii="Arial" w:hAnsi="Arial" w:cs="Arial"/>
                <w:b/>
                <w:snapToGrid w:val="0"/>
                <w:color w:val="000000"/>
                <w:kern w:val="2"/>
              </w:rPr>
              <w:t>ИНН / КПП</w:t>
            </w:r>
          </w:p>
        </w:tc>
        <w:tc>
          <w:tcPr>
            <w:tcW w:w="3741" w:type="dxa"/>
            <w:gridSpan w:val="7"/>
            <w:tcBorders>
              <w:right w:val="single" w:sz="4" w:space="0" w:color="auto"/>
            </w:tcBorders>
            <w:vAlign w:val="center"/>
          </w:tcPr>
          <w:p w:rsidR="000E65C4" w:rsidRPr="009A56CE" w:rsidRDefault="000E65C4" w:rsidP="007849D9">
            <w:pPr>
              <w:shd w:val="clear" w:color="auto" w:fill="FFFFFF"/>
              <w:rPr>
                <w:rFonts w:ascii="Arial" w:hAnsi="Arial" w:cs="Arial"/>
                <w:snapToGrid w:val="0"/>
                <w:color w:val="000000"/>
                <w:kern w:val="2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E65C4" w:rsidRPr="009A56CE" w:rsidRDefault="000E65C4" w:rsidP="007849D9">
            <w:pPr>
              <w:shd w:val="clear" w:color="auto" w:fill="FFFFFF"/>
              <w:rPr>
                <w:rFonts w:ascii="Arial" w:hAnsi="Arial" w:cs="Arial"/>
                <w:snapToGrid w:val="0"/>
                <w:color w:val="000000"/>
                <w:kern w:val="2"/>
              </w:rPr>
            </w:pPr>
          </w:p>
        </w:tc>
      </w:tr>
      <w:tr w:rsidR="000E65C4" w:rsidRPr="009A56CE" w:rsidTr="007849D9">
        <w:trPr>
          <w:cantSplit/>
          <w:trHeight w:val="30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65C4" w:rsidRPr="009A56CE" w:rsidRDefault="000E65C4" w:rsidP="007849D9">
            <w:pPr>
              <w:shd w:val="clear" w:color="auto" w:fill="FFFFFF"/>
              <w:rPr>
                <w:rFonts w:ascii="Arial" w:hAnsi="Arial" w:cs="Arial"/>
                <w:snapToGrid w:val="0"/>
                <w:color w:val="000000"/>
                <w:kern w:val="2"/>
              </w:rPr>
            </w:pPr>
          </w:p>
        </w:tc>
        <w:tc>
          <w:tcPr>
            <w:tcW w:w="2604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65C4" w:rsidRPr="00DB57C1" w:rsidRDefault="000E65C4" w:rsidP="007849D9">
            <w:pPr>
              <w:shd w:val="clear" w:color="auto" w:fill="FFFFFF"/>
              <w:rPr>
                <w:rFonts w:ascii="Arial" w:hAnsi="Arial" w:cs="Arial"/>
                <w:b/>
                <w:snapToGrid w:val="0"/>
                <w:color w:val="000000"/>
                <w:kern w:val="2"/>
              </w:rPr>
            </w:pPr>
            <w:r w:rsidRPr="00DB57C1">
              <w:rPr>
                <w:rFonts w:ascii="Arial" w:hAnsi="Arial" w:cs="Arial"/>
                <w:b/>
                <w:snapToGrid w:val="0"/>
                <w:color w:val="000000"/>
                <w:kern w:val="2"/>
              </w:rPr>
              <w:t>Почтовый адрес</w:t>
            </w:r>
          </w:p>
          <w:p w:rsidR="000E65C4" w:rsidRPr="00DB57C1" w:rsidRDefault="000E65C4" w:rsidP="007849D9">
            <w:pPr>
              <w:shd w:val="clear" w:color="auto" w:fill="FFFFFF"/>
              <w:rPr>
                <w:rFonts w:ascii="Arial" w:hAnsi="Arial" w:cs="Arial"/>
                <w:b/>
                <w:snapToGrid w:val="0"/>
                <w:color w:val="000000"/>
                <w:kern w:val="2"/>
              </w:rPr>
            </w:pPr>
            <w:r w:rsidRPr="00DB57C1">
              <w:rPr>
                <w:rFonts w:ascii="Arial" w:hAnsi="Arial" w:cs="Arial"/>
                <w:b/>
                <w:snapToGrid w:val="0"/>
                <w:color w:val="000000"/>
                <w:kern w:val="2"/>
              </w:rPr>
              <w:t>с индексом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65C4" w:rsidRPr="009A56CE" w:rsidRDefault="000E65C4" w:rsidP="007849D9">
            <w:pPr>
              <w:shd w:val="clear" w:color="auto" w:fill="FFFFFF"/>
              <w:rPr>
                <w:rFonts w:ascii="Arial" w:hAnsi="Arial" w:cs="Arial"/>
                <w:snapToGrid w:val="0"/>
                <w:kern w:val="2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65C4" w:rsidRPr="009A56CE" w:rsidRDefault="000E65C4" w:rsidP="007849D9">
            <w:pPr>
              <w:shd w:val="clear" w:color="auto" w:fill="FFFFFF"/>
              <w:rPr>
                <w:rFonts w:ascii="Arial" w:hAnsi="Arial" w:cs="Arial"/>
                <w:snapToGrid w:val="0"/>
                <w:kern w:val="2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65C4" w:rsidRPr="009A56CE" w:rsidRDefault="000E65C4" w:rsidP="007849D9">
            <w:pPr>
              <w:shd w:val="clear" w:color="auto" w:fill="FFFFFF"/>
              <w:rPr>
                <w:rFonts w:ascii="Arial" w:hAnsi="Arial" w:cs="Arial"/>
                <w:snapToGrid w:val="0"/>
                <w:kern w:val="2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65C4" w:rsidRPr="009A56CE" w:rsidRDefault="000E65C4" w:rsidP="007849D9">
            <w:pPr>
              <w:shd w:val="clear" w:color="auto" w:fill="FFFFFF"/>
              <w:rPr>
                <w:rFonts w:ascii="Arial" w:hAnsi="Arial" w:cs="Arial"/>
                <w:snapToGrid w:val="0"/>
                <w:kern w:val="2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65C4" w:rsidRPr="009A56CE" w:rsidRDefault="000E65C4" w:rsidP="007849D9">
            <w:pPr>
              <w:shd w:val="clear" w:color="auto" w:fill="FFFFFF"/>
              <w:rPr>
                <w:rFonts w:ascii="Arial" w:hAnsi="Arial" w:cs="Arial"/>
                <w:snapToGrid w:val="0"/>
                <w:kern w:val="2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65C4" w:rsidRPr="009A56CE" w:rsidRDefault="000E65C4" w:rsidP="007849D9">
            <w:pPr>
              <w:shd w:val="clear" w:color="auto" w:fill="FFFFFF"/>
              <w:rPr>
                <w:rFonts w:ascii="Arial" w:hAnsi="Arial" w:cs="Arial"/>
                <w:snapToGrid w:val="0"/>
                <w:kern w:val="2"/>
              </w:rPr>
            </w:pPr>
          </w:p>
        </w:tc>
        <w:tc>
          <w:tcPr>
            <w:tcW w:w="20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65C4" w:rsidRPr="009A56CE" w:rsidRDefault="000E65C4" w:rsidP="007849D9">
            <w:pPr>
              <w:shd w:val="clear" w:color="auto" w:fill="FFFFFF"/>
              <w:rPr>
                <w:rFonts w:ascii="Arial" w:hAnsi="Arial" w:cs="Arial"/>
                <w:snapToGrid w:val="0"/>
                <w:kern w:val="2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E65C4" w:rsidRPr="009A56CE" w:rsidRDefault="000E65C4" w:rsidP="007849D9">
            <w:pPr>
              <w:shd w:val="clear" w:color="auto" w:fill="FFFFFF"/>
              <w:rPr>
                <w:rFonts w:ascii="Arial" w:hAnsi="Arial" w:cs="Arial"/>
                <w:snapToGrid w:val="0"/>
                <w:kern w:val="2"/>
              </w:rPr>
            </w:pPr>
          </w:p>
        </w:tc>
      </w:tr>
      <w:tr w:rsidR="000E65C4" w:rsidRPr="009A56CE" w:rsidTr="007849D9">
        <w:trPr>
          <w:cantSplit/>
          <w:trHeight w:val="30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65C4" w:rsidRPr="009A56CE" w:rsidRDefault="000E65C4" w:rsidP="007849D9">
            <w:pPr>
              <w:shd w:val="clear" w:color="auto" w:fill="FFFFFF"/>
              <w:rPr>
                <w:rFonts w:ascii="Arial" w:hAnsi="Arial" w:cs="Arial"/>
                <w:snapToGrid w:val="0"/>
                <w:color w:val="000000"/>
                <w:kern w:val="2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65C4" w:rsidRPr="00DB57C1" w:rsidRDefault="000E65C4" w:rsidP="007849D9">
            <w:pPr>
              <w:shd w:val="clear" w:color="auto" w:fill="FFFFFF"/>
              <w:rPr>
                <w:rFonts w:ascii="Arial" w:hAnsi="Arial" w:cs="Arial"/>
                <w:b/>
                <w:snapToGrid w:val="0"/>
                <w:color w:val="000000"/>
                <w:kern w:val="2"/>
              </w:rPr>
            </w:pPr>
          </w:p>
        </w:tc>
        <w:tc>
          <w:tcPr>
            <w:tcW w:w="3741" w:type="dxa"/>
            <w:gridSpan w:val="7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C4" w:rsidRPr="009A56CE" w:rsidRDefault="000E65C4" w:rsidP="007849D9">
            <w:pPr>
              <w:shd w:val="clear" w:color="auto" w:fill="FFFFFF"/>
              <w:rPr>
                <w:rFonts w:ascii="Arial" w:hAnsi="Arial" w:cs="Arial"/>
                <w:snapToGrid w:val="0"/>
                <w:kern w:val="2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E65C4" w:rsidRPr="009A56CE" w:rsidRDefault="000E65C4" w:rsidP="007849D9">
            <w:pPr>
              <w:shd w:val="clear" w:color="auto" w:fill="FFFFFF"/>
              <w:rPr>
                <w:rFonts w:ascii="Arial" w:hAnsi="Arial" w:cs="Arial"/>
                <w:snapToGrid w:val="0"/>
                <w:kern w:val="2"/>
              </w:rPr>
            </w:pPr>
          </w:p>
        </w:tc>
      </w:tr>
      <w:tr w:rsidR="000E65C4" w:rsidRPr="009A56CE" w:rsidTr="007849D9">
        <w:trPr>
          <w:cantSplit/>
          <w:trHeight w:val="30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65C4" w:rsidRPr="009A56CE" w:rsidRDefault="000E65C4" w:rsidP="007849D9">
            <w:pPr>
              <w:shd w:val="clear" w:color="auto" w:fill="FFFFFF"/>
              <w:rPr>
                <w:rFonts w:ascii="Arial" w:hAnsi="Arial" w:cs="Arial"/>
                <w:snapToGrid w:val="0"/>
                <w:color w:val="000000"/>
                <w:kern w:val="2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</w:tcBorders>
            <w:vAlign w:val="center"/>
          </w:tcPr>
          <w:p w:rsidR="000E65C4" w:rsidRPr="00DB57C1" w:rsidRDefault="000E65C4" w:rsidP="007849D9">
            <w:pPr>
              <w:shd w:val="clear" w:color="auto" w:fill="FFFFFF"/>
              <w:rPr>
                <w:rFonts w:ascii="Arial" w:hAnsi="Arial" w:cs="Arial"/>
                <w:b/>
                <w:snapToGrid w:val="0"/>
                <w:color w:val="000000"/>
                <w:kern w:val="2"/>
              </w:rPr>
            </w:pPr>
          </w:p>
        </w:tc>
        <w:tc>
          <w:tcPr>
            <w:tcW w:w="3741" w:type="dxa"/>
            <w:gridSpan w:val="7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0E65C4" w:rsidRPr="009A56CE" w:rsidRDefault="000E65C4" w:rsidP="007849D9">
            <w:pPr>
              <w:shd w:val="clear" w:color="auto" w:fill="FFFFFF"/>
              <w:rPr>
                <w:rFonts w:ascii="Arial" w:hAnsi="Arial" w:cs="Arial"/>
                <w:snapToGrid w:val="0"/>
                <w:kern w:val="2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E65C4" w:rsidRPr="009A56CE" w:rsidRDefault="000E65C4" w:rsidP="007849D9">
            <w:pPr>
              <w:shd w:val="clear" w:color="auto" w:fill="FFFFFF"/>
              <w:rPr>
                <w:rFonts w:ascii="Arial" w:hAnsi="Arial" w:cs="Arial"/>
                <w:snapToGrid w:val="0"/>
                <w:kern w:val="2"/>
              </w:rPr>
            </w:pPr>
          </w:p>
        </w:tc>
      </w:tr>
      <w:tr w:rsidR="000E65C4" w:rsidRPr="009A56CE" w:rsidTr="007849D9">
        <w:trPr>
          <w:cantSplit/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65C4" w:rsidRPr="009A56CE" w:rsidRDefault="000E65C4" w:rsidP="007849D9">
            <w:pPr>
              <w:shd w:val="clear" w:color="auto" w:fill="FFFFFF"/>
              <w:rPr>
                <w:rFonts w:ascii="Arial" w:hAnsi="Arial" w:cs="Arial"/>
                <w:snapToGrid w:val="0"/>
                <w:kern w:val="2"/>
              </w:rPr>
            </w:pPr>
          </w:p>
        </w:tc>
        <w:tc>
          <w:tcPr>
            <w:tcW w:w="2604" w:type="dxa"/>
            <w:tcBorders>
              <w:left w:val="single" w:sz="4" w:space="0" w:color="auto"/>
            </w:tcBorders>
            <w:vAlign w:val="center"/>
          </w:tcPr>
          <w:p w:rsidR="000E65C4" w:rsidRPr="00DB57C1" w:rsidRDefault="000E65C4" w:rsidP="007849D9">
            <w:pPr>
              <w:shd w:val="clear" w:color="auto" w:fill="FFFFFF"/>
              <w:rPr>
                <w:rFonts w:ascii="Arial" w:hAnsi="Arial" w:cs="Arial"/>
                <w:b/>
                <w:snapToGrid w:val="0"/>
                <w:kern w:val="2"/>
              </w:rPr>
            </w:pPr>
            <w:r w:rsidRPr="00DB57C1">
              <w:rPr>
                <w:rFonts w:ascii="Arial" w:hAnsi="Arial" w:cs="Arial"/>
                <w:b/>
                <w:snapToGrid w:val="0"/>
                <w:color w:val="000000"/>
                <w:kern w:val="2"/>
              </w:rPr>
              <w:t>Ф.И.О. получателя</w:t>
            </w:r>
          </w:p>
        </w:tc>
        <w:tc>
          <w:tcPr>
            <w:tcW w:w="3741" w:type="dxa"/>
            <w:gridSpan w:val="7"/>
            <w:tcBorders>
              <w:right w:val="single" w:sz="4" w:space="0" w:color="auto"/>
            </w:tcBorders>
            <w:vAlign w:val="center"/>
          </w:tcPr>
          <w:p w:rsidR="000E65C4" w:rsidRPr="009A56CE" w:rsidRDefault="000E65C4" w:rsidP="007849D9">
            <w:pPr>
              <w:shd w:val="clear" w:color="auto" w:fill="FFFFFF"/>
              <w:rPr>
                <w:rFonts w:ascii="Arial" w:hAnsi="Arial" w:cs="Arial"/>
                <w:snapToGrid w:val="0"/>
                <w:kern w:val="2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E65C4" w:rsidRPr="009A56CE" w:rsidRDefault="000E65C4" w:rsidP="007849D9">
            <w:pPr>
              <w:shd w:val="clear" w:color="auto" w:fill="FFFFFF"/>
              <w:rPr>
                <w:rFonts w:ascii="Arial" w:hAnsi="Arial" w:cs="Arial"/>
                <w:snapToGrid w:val="0"/>
                <w:kern w:val="2"/>
              </w:rPr>
            </w:pPr>
          </w:p>
        </w:tc>
      </w:tr>
      <w:tr w:rsidR="000E65C4" w:rsidRPr="009A56CE" w:rsidTr="007849D9">
        <w:trPr>
          <w:cantSplit/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65C4" w:rsidRPr="009A56CE" w:rsidRDefault="000E65C4" w:rsidP="007849D9">
            <w:pPr>
              <w:shd w:val="clear" w:color="auto" w:fill="FFFFFF"/>
              <w:rPr>
                <w:rFonts w:ascii="Arial" w:hAnsi="Arial" w:cs="Arial"/>
                <w:snapToGrid w:val="0"/>
                <w:color w:val="000000"/>
                <w:kern w:val="2"/>
              </w:rPr>
            </w:pPr>
          </w:p>
        </w:tc>
        <w:tc>
          <w:tcPr>
            <w:tcW w:w="2604" w:type="dxa"/>
            <w:tcBorders>
              <w:left w:val="single" w:sz="4" w:space="0" w:color="auto"/>
            </w:tcBorders>
            <w:vAlign w:val="center"/>
          </w:tcPr>
          <w:p w:rsidR="000E65C4" w:rsidRPr="00DB57C1" w:rsidRDefault="000E65C4" w:rsidP="007849D9">
            <w:pPr>
              <w:shd w:val="clear" w:color="auto" w:fill="FFFFFF"/>
              <w:rPr>
                <w:rFonts w:ascii="Arial" w:hAnsi="Arial" w:cs="Arial"/>
                <w:b/>
                <w:snapToGrid w:val="0"/>
                <w:color w:val="000000"/>
                <w:kern w:val="2"/>
              </w:rPr>
            </w:pPr>
            <w:r w:rsidRPr="00DB57C1">
              <w:rPr>
                <w:rFonts w:ascii="Arial" w:hAnsi="Arial" w:cs="Arial"/>
                <w:b/>
                <w:snapToGrid w:val="0"/>
                <w:color w:val="000000"/>
                <w:kern w:val="2"/>
              </w:rPr>
              <w:t>Телефон (с кодом)</w:t>
            </w:r>
          </w:p>
        </w:tc>
        <w:tc>
          <w:tcPr>
            <w:tcW w:w="3741" w:type="dxa"/>
            <w:gridSpan w:val="7"/>
            <w:tcBorders>
              <w:right w:val="single" w:sz="4" w:space="0" w:color="auto"/>
            </w:tcBorders>
            <w:vAlign w:val="center"/>
          </w:tcPr>
          <w:p w:rsidR="000E65C4" w:rsidRPr="009A56CE" w:rsidRDefault="000E65C4" w:rsidP="007849D9">
            <w:pPr>
              <w:shd w:val="clear" w:color="auto" w:fill="FFFFFF"/>
              <w:rPr>
                <w:rFonts w:ascii="Arial" w:hAnsi="Arial" w:cs="Arial"/>
                <w:snapToGrid w:val="0"/>
                <w:kern w:val="2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E65C4" w:rsidRPr="009A56CE" w:rsidRDefault="000E65C4" w:rsidP="007849D9">
            <w:pPr>
              <w:shd w:val="clear" w:color="auto" w:fill="FFFFFF"/>
              <w:rPr>
                <w:rFonts w:ascii="Arial" w:hAnsi="Arial" w:cs="Arial"/>
                <w:snapToGrid w:val="0"/>
                <w:kern w:val="2"/>
              </w:rPr>
            </w:pPr>
          </w:p>
        </w:tc>
      </w:tr>
      <w:tr w:rsidR="000E65C4" w:rsidRPr="009A56CE" w:rsidTr="007849D9">
        <w:trPr>
          <w:cantSplit/>
          <w:trHeight w:val="369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5C4" w:rsidRPr="009A56CE" w:rsidRDefault="000E65C4" w:rsidP="000E65C4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kern w:val="2"/>
                <w:sz w:val="24"/>
                <w:szCs w:val="24"/>
              </w:rPr>
            </w:pPr>
          </w:p>
        </w:tc>
        <w:tc>
          <w:tcPr>
            <w:tcW w:w="634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5C4" w:rsidRDefault="000E65C4" w:rsidP="000E65C4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kern w:val="2"/>
                <w:sz w:val="24"/>
                <w:szCs w:val="24"/>
              </w:rPr>
            </w:pPr>
            <w:r w:rsidRPr="009A56CE">
              <w:rPr>
                <w:rFonts w:ascii="Arial" w:hAnsi="Arial" w:cs="Arial"/>
                <w:b w:val="0"/>
                <w:i w:val="0"/>
                <w:kern w:val="2"/>
                <w:sz w:val="24"/>
                <w:szCs w:val="24"/>
              </w:rPr>
              <w:t>Прош</w:t>
            </w:r>
            <w:r>
              <w:rPr>
                <w:rFonts w:ascii="Arial" w:hAnsi="Arial" w:cs="Arial"/>
                <w:b w:val="0"/>
                <w:i w:val="0"/>
                <w:kern w:val="2"/>
                <w:sz w:val="24"/>
                <w:szCs w:val="24"/>
              </w:rPr>
              <w:t>у</w:t>
            </w:r>
            <w:r w:rsidRPr="009A56CE">
              <w:rPr>
                <w:rFonts w:ascii="Arial" w:hAnsi="Arial" w:cs="Arial"/>
                <w:b w:val="0"/>
                <w:i w:val="0"/>
                <w:kern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i w:val="0"/>
                <w:kern w:val="2"/>
                <w:sz w:val="24"/>
                <w:szCs w:val="24"/>
              </w:rPr>
              <w:t>принять заказ на «</w:t>
            </w:r>
            <w:r w:rsidRPr="00275E2B">
              <w:rPr>
                <w:rFonts w:ascii="Arial" w:hAnsi="Arial" w:cs="Arial"/>
                <w:i w:val="0"/>
                <w:kern w:val="2"/>
                <w:sz w:val="24"/>
                <w:szCs w:val="24"/>
              </w:rPr>
              <w:t>Сборник разработок</w:t>
            </w:r>
            <w:r>
              <w:rPr>
                <w:rFonts w:ascii="Arial" w:hAnsi="Arial" w:cs="Arial"/>
                <w:b w:val="0"/>
                <w:i w:val="0"/>
                <w:kern w:val="2"/>
                <w:sz w:val="24"/>
                <w:szCs w:val="24"/>
              </w:rPr>
              <w:t xml:space="preserve"> в </w:t>
            </w:r>
          </w:p>
          <w:p w:rsidR="000E65C4" w:rsidRPr="009A56CE" w:rsidRDefault="000E65C4" w:rsidP="000E65C4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kern w:val="2"/>
                <w:sz w:val="24"/>
                <w:szCs w:val="24"/>
              </w:rPr>
              <w:t xml:space="preserve">области экономики и организации </w:t>
            </w:r>
            <w:proofErr w:type="spellStart"/>
            <w:r>
              <w:rPr>
                <w:rFonts w:ascii="Arial" w:hAnsi="Arial" w:cs="Arial"/>
                <w:b w:val="0"/>
                <w:i w:val="0"/>
                <w:kern w:val="2"/>
                <w:sz w:val="24"/>
                <w:szCs w:val="24"/>
              </w:rPr>
              <w:t>с.х</w:t>
            </w:r>
            <w:proofErr w:type="spellEnd"/>
            <w:r>
              <w:rPr>
                <w:rFonts w:ascii="Arial" w:hAnsi="Arial" w:cs="Arial"/>
                <w:b w:val="0"/>
                <w:i w:val="0"/>
                <w:kern w:val="2"/>
                <w:sz w:val="24"/>
                <w:szCs w:val="24"/>
              </w:rPr>
              <w:t>. производства»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5C4" w:rsidRPr="009A56CE" w:rsidRDefault="000E65C4" w:rsidP="000E65C4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kern w:val="2"/>
                <w:sz w:val="24"/>
                <w:szCs w:val="24"/>
              </w:rPr>
            </w:pPr>
          </w:p>
        </w:tc>
      </w:tr>
      <w:tr w:rsidR="000E65C4" w:rsidRPr="009A56CE" w:rsidTr="007849D9">
        <w:trPr>
          <w:cantSplit/>
          <w:trHeight w:val="366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5C4" w:rsidRPr="009A56CE" w:rsidRDefault="000E65C4" w:rsidP="007849D9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kern w:val="2"/>
                <w:sz w:val="24"/>
                <w:szCs w:val="24"/>
              </w:rPr>
            </w:pPr>
          </w:p>
        </w:tc>
        <w:tc>
          <w:tcPr>
            <w:tcW w:w="634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5C4" w:rsidRPr="008126DB" w:rsidRDefault="000E65C4" w:rsidP="007849D9">
            <w:pPr>
              <w:pStyle w:val="5"/>
              <w:spacing w:before="0" w:after="0"/>
              <w:rPr>
                <w:rFonts w:ascii="Arial" w:hAnsi="Arial" w:cs="Arial"/>
                <w:b w:val="0"/>
                <w:i w:val="0"/>
                <w:kern w:val="2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5C4" w:rsidRPr="009A56CE" w:rsidRDefault="000E65C4" w:rsidP="007849D9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kern w:val="2"/>
                <w:sz w:val="24"/>
                <w:szCs w:val="24"/>
              </w:rPr>
            </w:pPr>
          </w:p>
        </w:tc>
      </w:tr>
      <w:tr w:rsidR="000E65C4" w:rsidRPr="00DB57C1" w:rsidTr="007849D9">
        <w:trPr>
          <w:cantSplit/>
          <w:trHeight w:hRule="exact" w:val="200"/>
        </w:trPr>
        <w:tc>
          <w:tcPr>
            <w:tcW w:w="23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0E65C4" w:rsidRPr="00DB57C1" w:rsidRDefault="000E65C4" w:rsidP="007849D9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kern w:val="2"/>
                <w:sz w:val="16"/>
                <w:szCs w:val="16"/>
              </w:rPr>
            </w:pPr>
          </w:p>
        </w:tc>
        <w:tc>
          <w:tcPr>
            <w:tcW w:w="6345" w:type="dxa"/>
            <w:gridSpan w:val="8"/>
            <w:tcBorders>
              <w:left w:val="nil"/>
              <w:right w:val="nil"/>
            </w:tcBorders>
            <w:vAlign w:val="center"/>
          </w:tcPr>
          <w:p w:rsidR="000E65C4" w:rsidRPr="00DB57C1" w:rsidRDefault="000E65C4" w:rsidP="007849D9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kern w:val="2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E65C4" w:rsidRPr="00DB57C1" w:rsidRDefault="000E65C4" w:rsidP="007849D9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kern w:val="2"/>
                <w:sz w:val="16"/>
                <w:szCs w:val="16"/>
              </w:rPr>
            </w:pPr>
          </w:p>
        </w:tc>
      </w:tr>
    </w:tbl>
    <w:p w:rsidR="000E65C4" w:rsidRDefault="000E65C4" w:rsidP="000E65C4">
      <w:pPr>
        <w:ind w:left="-57" w:right="-57"/>
        <w:jc w:val="center"/>
        <w:rPr>
          <w:rFonts w:ascii="Arial" w:hAnsi="Arial" w:cs="Arial"/>
          <w:b/>
          <w:sz w:val="16"/>
          <w:szCs w:val="16"/>
        </w:rPr>
      </w:pPr>
    </w:p>
    <w:p w:rsidR="000E65C4" w:rsidRDefault="000E65C4" w:rsidP="000E65C4">
      <w:pPr>
        <w:ind w:left="-57" w:right="-57"/>
        <w:jc w:val="center"/>
        <w:rPr>
          <w:rFonts w:ascii="Arial" w:hAnsi="Arial" w:cs="Arial"/>
          <w:b/>
          <w:sz w:val="16"/>
          <w:szCs w:val="16"/>
        </w:rPr>
      </w:pPr>
    </w:p>
    <w:p w:rsidR="000E65C4" w:rsidRDefault="000E65C4" w:rsidP="000E65C4">
      <w:pPr>
        <w:ind w:left="-57" w:right="-57"/>
        <w:jc w:val="center"/>
        <w:rPr>
          <w:rFonts w:ascii="Arial" w:hAnsi="Arial" w:cs="Arial"/>
          <w:b/>
          <w:sz w:val="16"/>
          <w:szCs w:val="16"/>
        </w:rPr>
      </w:pPr>
    </w:p>
    <w:p w:rsidR="000E65C4" w:rsidRDefault="000E65C4" w:rsidP="000E65C4">
      <w:pPr>
        <w:ind w:left="-57" w:right="-57"/>
        <w:jc w:val="center"/>
        <w:rPr>
          <w:rFonts w:ascii="Arial" w:hAnsi="Arial" w:cs="Arial"/>
          <w:b/>
          <w:sz w:val="16"/>
          <w:szCs w:val="16"/>
        </w:rPr>
      </w:pPr>
    </w:p>
    <w:p w:rsidR="000E65C4" w:rsidRDefault="000E65C4" w:rsidP="000E65C4">
      <w:pPr>
        <w:ind w:left="-57" w:right="-57"/>
        <w:jc w:val="center"/>
        <w:rPr>
          <w:rFonts w:ascii="Arial" w:hAnsi="Arial" w:cs="Arial"/>
          <w:b/>
          <w:sz w:val="16"/>
          <w:szCs w:val="16"/>
        </w:rPr>
      </w:pPr>
    </w:p>
    <w:p w:rsidR="000E65C4" w:rsidRDefault="000E65C4" w:rsidP="000E65C4">
      <w:pPr>
        <w:ind w:left="-57" w:right="-57"/>
        <w:jc w:val="center"/>
        <w:rPr>
          <w:rFonts w:ascii="Arial" w:hAnsi="Arial" w:cs="Arial"/>
          <w:b/>
          <w:sz w:val="16"/>
          <w:szCs w:val="16"/>
        </w:rPr>
      </w:pPr>
    </w:p>
    <w:p w:rsidR="000E65C4" w:rsidRDefault="000E65C4" w:rsidP="000E65C4">
      <w:pPr>
        <w:ind w:left="-57" w:right="-57"/>
        <w:jc w:val="center"/>
        <w:rPr>
          <w:rFonts w:ascii="Arial" w:hAnsi="Arial" w:cs="Arial"/>
          <w:b/>
          <w:sz w:val="16"/>
          <w:szCs w:val="16"/>
        </w:rPr>
      </w:pPr>
    </w:p>
    <w:p w:rsidR="00C83BF5" w:rsidRPr="0022353B" w:rsidRDefault="00C83BF5" w:rsidP="000E65C4">
      <w:pPr>
        <w:ind w:left="-57" w:right="-57"/>
        <w:jc w:val="center"/>
        <w:rPr>
          <w:rFonts w:ascii="Arial" w:hAnsi="Arial" w:cs="Arial"/>
          <w:b/>
          <w:sz w:val="16"/>
          <w:szCs w:val="16"/>
        </w:rPr>
      </w:pPr>
    </w:p>
    <w:p w:rsidR="000E65C4" w:rsidRPr="009A56CE" w:rsidRDefault="000E65C4" w:rsidP="000E65C4">
      <w:pPr>
        <w:spacing w:line="288" w:lineRule="auto"/>
        <w:ind w:left="-57" w:right="-57"/>
        <w:jc w:val="center"/>
        <w:rPr>
          <w:rFonts w:ascii="Arial" w:hAnsi="Arial" w:cs="Arial"/>
          <w:b/>
        </w:rPr>
      </w:pPr>
      <w:r w:rsidRPr="009A56CE">
        <w:rPr>
          <w:rFonts w:ascii="Arial" w:hAnsi="Arial" w:cs="Arial"/>
          <w:b/>
        </w:rPr>
        <w:t>ООО «ИНКОНСАЛТ»</w:t>
      </w:r>
    </w:p>
    <w:p w:rsidR="000E65C4" w:rsidRPr="009A56CE" w:rsidRDefault="000E65C4" w:rsidP="000E65C4">
      <w:pPr>
        <w:ind w:left="-57" w:right="-57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ИНН 3666107217 КПП </w:t>
      </w:r>
      <w:r w:rsidRPr="009A56CE">
        <w:rPr>
          <w:rFonts w:ascii="Arial" w:hAnsi="Arial" w:cs="Arial"/>
          <w:sz w:val="23"/>
          <w:szCs w:val="23"/>
        </w:rPr>
        <w:t>366601001</w:t>
      </w:r>
    </w:p>
    <w:p w:rsidR="000E65C4" w:rsidRPr="009A56CE" w:rsidRDefault="000E65C4" w:rsidP="000E65C4">
      <w:pPr>
        <w:ind w:left="-57" w:right="-57"/>
        <w:jc w:val="center"/>
        <w:rPr>
          <w:rFonts w:ascii="Arial" w:hAnsi="Arial" w:cs="Arial"/>
          <w:sz w:val="23"/>
          <w:szCs w:val="23"/>
        </w:rPr>
      </w:pPr>
      <w:smartTag w:uri="urn:schemas-microsoft-com:office:smarttags" w:element="metricconverter">
        <w:smartTagPr>
          <w:attr w:name="ProductID" w:val="394087, г"/>
        </w:smartTagPr>
        <w:r w:rsidRPr="009A56CE">
          <w:rPr>
            <w:rFonts w:ascii="Arial" w:hAnsi="Arial" w:cs="Arial"/>
            <w:sz w:val="23"/>
            <w:szCs w:val="23"/>
          </w:rPr>
          <w:t>394087, г</w:t>
        </w:r>
      </w:smartTag>
      <w:r w:rsidRPr="009A56CE">
        <w:rPr>
          <w:rFonts w:ascii="Arial" w:hAnsi="Arial" w:cs="Arial"/>
          <w:sz w:val="23"/>
          <w:szCs w:val="23"/>
        </w:rPr>
        <w:t xml:space="preserve">. Воронеж, ул. Ломоносова, </w:t>
      </w:r>
      <w:r>
        <w:rPr>
          <w:rFonts w:ascii="Arial" w:hAnsi="Arial" w:cs="Arial"/>
          <w:sz w:val="23"/>
          <w:szCs w:val="23"/>
        </w:rPr>
        <w:t>114/5, 140</w:t>
      </w:r>
    </w:p>
    <w:p w:rsidR="000E65C4" w:rsidRPr="00C42F8E" w:rsidRDefault="000E65C4" w:rsidP="000E65C4">
      <w:pPr>
        <w:ind w:left="-57" w:right="-57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т</w:t>
      </w:r>
      <w:r w:rsidRPr="00C42F8E">
        <w:rPr>
          <w:rFonts w:ascii="Arial" w:hAnsi="Arial" w:cs="Arial"/>
          <w:sz w:val="23"/>
          <w:szCs w:val="23"/>
        </w:rPr>
        <w:t xml:space="preserve">. (473) 2-911-933, </w:t>
      </w:r>
      <w:r>
        <w:rPr>
          <w:rFonts w:ascii="Arial" w:hAnsi="Arial" w:cs="Arial"/>
          <w:sz w:val="23"/>
          <w:szCs w:val="23"/>
          <w:lang w:val="en-US"/>
        </w:rPr>
        <w:t>e</w:t>
      </w:r>
      <w:r w:rsidRPr="00C42F8E">
        <w:rPr>
          <w:rFonts w:ascii="Arial" w:hAnsi="Arial" w:cs="Arial"/>
          <w:sz w:val="23"/>
          <w:szCs w:val="23"/>
        </w:rPr>
        <w:t>-</w:t>
      </w:r>
      <w:r>
        <w:rPr>
          <w:rFonts w:ascii="Arial" w:hAnsi="Arial" w:cs="Arial"/>
          <w:sz w:val="23"/>
          <w:szCs w:val="23"/>
          <w:lang w:val="en-US"/>
        </w:rPr>
        <w:t>mail</w:t>
      </w:r>
      <w:r w:rsidRPr="00C42F8E">
        <w:rPr>
          <w:rFonts w:ascii="Arial" w:hAnsi="Arial" w:cs="Arial"/>
          <w:sz w:val="23"/>
          <w:szCs w:val="23"/>
        </w:rPr>
        <w:t xml:space="preserve">: </w:t>
      </w:r>
      <w:r>
        <w:rPr>
          <w:rFonts w:ascii="Arial" w:hAnsi="Arial" w:cs="Arial"/>
          <w:sz w:val="23"/>
          <w:szCs w:val="23"/>
          <w:lang w:val="en-US"/>
        </w:rPr>
        <w:t>inkonsalt</w:t>
      </w:r>
      <w:r w:rsidRPr="00C42F8E">
        <w:rPr>
          <w:rFonts w:ascii="Arial" w:hAnsi="Arial" w:cs="Arial"/>
          <w:sz w:val="23"/>
          <w:szCs w:val="23"/>
        </w:rPr>
        <w:t>@</w:t>
      </w:r>
      <w:r>
        <w:rPr>
          <w:rFonts w:ascii="Arial" w:hAnsi="Arial" w:cs="Arial"/>
          <w:sz w:val="23"/>
          <w:szCs w:val="23"/>
          <w:lang w:val="en-US"/>
        </w:rPr>
        <w:t>mail</w:t>
      </w:r>
      <w:r w:rsidRPr="00C42F8E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  <w:lang w:val="en-US"/>
        </w:rPr>
        <w:t>ru</w:t>
      </w:r>
    </w:p>
    <w:p w:rsidR="000E65C4" w:rsidRPr="0022353B" w:rsidRDefault="000E65C4" w:rsidP="00275E2B">
      <w:pPr>
        <w:ind w:left="-284" w:right="-229"/>
        <w:jc w:val="center"/>
        <w:rPr>
          <w:sz w:val="23"/>
          <w:szCs w:val="23"/>
        </w:rPr>
      </w:pPr>
      <w:r w:rsidRPr="0022353B">
        <w:rPr>
          <w:rFonts w:ascii="Arial" w:hAnsi="Arial" w:cs="Arial"/>
          <w:sz w:val="23"/>
          <w:szCs w:val="23"/>
        </w:rPr>
        <w:t xml:space="preserve">р/с 40702810813380110417 в Центрально-Черноземном банке </w:t>
      </w:r>
      <w:r w:rsidR="00431855"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 xml:space="preserve">ПАО Сбербанк, г. Воронеж </w:t>
      </w:r>
      <w:r w:rsidRPr="0022353B">
        <w:rPr>
          <w:rFonts w:ascii="Arial" w:hAnsi="Arial" w:cs="Arial"/>
          <w:sz w:val="23"/>
          <w:szCs w:val="23"/>
        </w:rPr>
        <w:t xml:space="preserve">к/с 30101810600000000681 </w:t>
      </w:r>
      <w:r>
        <w:rPr>
          <w:rFonts w:ascii="Arial" w:hAnsi="Arial" w:cs="Arial"/>
          <w:sz w:val="23"/>
          <w:szCs w:val="23"/>
        </w:rPr>
        <w:br/>
      </w:r>
      <w:r w:rsidRPr="0022353B">
        <w:rPr>
          <w:rFonts w:ascii="Arial" w:hAnsi="Arial" w:cs="Arial"/>
          <w:sz w:val="23"/>
          <w:szCs w:val="23"/>
        </w:rPr>
        <w:t>БИК 042007681</w:t>
      </w:r>
    </w:p>
    <w:p w:rsidR="000E65C4" w:rsidRPr="0022353B" w:rsidRDefault="000E65C4" w:rsidP="000E65C4">
      <w:pPr>
        <w:ind w:left="-57" w:right="-57"/>
        <w:jc w:val="center"/>
        <w:rPr>
          <w:rFonts w:ascii="Arial" w:hAnsi="Arial" w:cs="Arial"/>
          <w:b/>
          <w:sz w:val="16"/>
          <w:szCs w:val="16"/>
        </w:rPr>
      </w:pPr>
    </w:p>
    <w:sectPr w:rsidR="000E65C4" w:rsidRPr="0022353B" w:rsidSect="00EE3D91">
      <w:pgSz w:w="8392" w:h="11907" w:code="11"/>
      <w:pgMar w:top="851" w:right="73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93CDB"/>
    <w:multiLevelType w:val="hybridMultilevel"/>
    <w:tmpl w:val="1474ED16"/>
    <w:lvl w:ilvl="0" w:tplc="0DA033A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4A876583"/>
    <w:multiLevelType w:val="hybridMultilevel"/>
    <w:tmpl w:val="32287D7A"/>
    <w:lvl w:ilvl="0" w:tplc="2A6AA7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C06B9"/>
    <w:multiLevelType w:val="hybridMultilevel"/>
    <w:tmpl w:val="1AE4DB08"/>
    <w:lvl w:ilvl="0" w:tplc="74E6395E">
      <w:start w:val="1"/>
      <w:numFmt w:val="bullet"/>
      <w:lvlText w:val="-"/>
      <w:lvlJc w:val="left"/>
      <w:pPr>
        <w:tabs>
          <w:tab w:val="num" w:pos="567"/>
        </w:tabs>
        <w:ind w:left="236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BF519A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5401FC9"/>
    <w:multiLevelType w:val="hybridMultilevel"/>
    <w:tmpl w:val="453A43E8"/>
    <w:lvl w:ilvl="0" w:tplc="C5F61184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7124324A"/>
    <w:multiLevelType w:val="hybridMultilevel"/>
    <w:tmpl w:val="DE841ED0"/>
    <w:lvl w:ilvl="0" w:tplc="0FC0A29C">
      <w:start w:val="1"/>
      <w:numFmt w:val="bullet"/>
      <w:lvlText w:val=""/>
      <w:lvlJc w:val="left"/>
      <w:pPr>
        <w:tabs>
          <w:tab w:val="num" w:pos="1021"/>
        </w:tabs>
        <w:ind w:left="1021" w:hanging="312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179A"/>
    <w:rsid w:val="00003142"/>
    <w:rsid w:val="000058EA"/>
    <w:rsid w:val="00013221"/>
    <w:rsid w:val="00025F3B"/>
    <w:rsid w:val="00026AF5"/>
    <w:rsid w:val="0003178C"/>
    <w:rsid w:val="0004107D"/>
    <w:rsid w:val="00060063"/>
    <w:rsid w:val="000613A9"/>
    <w:rsid w:val="000622EB"/>
    <w:rsid w:val="0006269C"/>
    <w:rsid w:val="00074117"/>
    <w:rsid w:val="00080BE5"/>
    <w:rsid w:val="0008219F"/>
    <w:rsid w:val="00086ABA"/>
    <w:rsid w:val="00087D78"/>
    <w:rsid w:val="000A3C0C"/>
    <w:rsid w:val="000B2348"/>
    <w:rsid w:val="000B6691"/>
    <w:rsid w:val="000C7F38"/>
    <w:rsid w:val="000E65C4"/>
    <w:rsid w:val="000F16B0"/>
    <w:rsid w:val="000F242B"/>
    <w:rsid w:val="00102097"/>
    <w:rsid w:val="0010261C"/>
    <w:rsid w:val="0012377C"/>
    <w:rsid w:val="00135BA5"/>
    <w:rsid w:val="0014260B"/>
    <w:rsid w:val="00157165"/>
    <w:rsid w:val="00162345"/>
    <w:rsid w:val="00173BC7"/>
    <w:rsid w:val="00181AD3"/>
    <w:rsid w:val="00191D2A"/>
    <w:rsid w:val="001947A4"/>
    <w:rsid w:val="001974CC"/>
    <w:rsid w:val="001975D8"/>
    <w:rsid w:val="001A6037"/>
    <w:rsid w:val="001B6380"/>
    <w:rsid w:val="001C050B"/>
    <w:rsid w:val="001D20BF"/>
    <w:rsid w:val="001D4DD4"/>
    <w:rsid w:val="001D73F7"/>
    <w:rsid w:val="001D78BF"/>
    <w:rsid w:val="001D7D1C"/>
    <w:rsid w:val="00205E41"/>
    <w:rsid w:val="002118FD"/>
    <w:rsid w:val="002229EC"/>
    <w:rsid w:val="0022349A"/>
    <w:rsid w:val="0022353B"/>
    <w:rsid w:val="00223CEF"/>
    <w:rsid w:val="0022407D"/>
    <w:rsid w:val="00227D03"/>
    <w:rsid w:val="00231A3B"/>
    <w:rsid w:val="00232253"/>
    <w:rsid w:val="002552B5"/>
    <w:rsid w:val="00256DAF"/>
    <w:rsid w:val="00264911"/>
    <w:rsid w:val="002730F1"/>
    <w:rsid w:val="00275E2B"/>
    <w:rsid w:val="0029622A"/>
    <w:rsid w:val="002A055C"/>
    <w:rsid w:val="002A1357"/>
    <w:rsid w:val="002A360C"/>
    <w:rsid w:val="002B0628"/>
    <w:rsid w:val="002B2508"/>
    <w:rsid w:val="002B3EDD"/>
    <w:rsid w:val="002B4B06"/>
    <w:rsid w:val="002C3C0F"/>
    <w:rsid w:val="002C4E3B"/>
    <w:rsid w:val="002C6248"/>
    <w:rsid w:val="002D4643"/>
    <w:rsid w:val="002D7BA6"/>
    <w:rsid w:val="002E3414"/>
    <w:rsid w:val="002F13F3"/>
    <w:rsid w:val="003057AD"/>
    <w:rsid w:val="00315C3A"/>
    <w:rsid w:val="00322AC1"/>
    <w:rsid w:val="00327BA9"/>
    <w:rsid w:val="00334AEC"/>
    <w:rsid w:val="003401B0"/>
    <w:rsid w:val="003424BA"/>
    <w:rsid w:val="00354C6B"/>
    <w:rsid w:val="00362D70"/>
    <w:rsid w:val="00367D48"/>
    <w:rsid w:val="003818D2"/>
    <w:rsid w:val="00392D40"/>
    <w:rsid w:val="00394A1E"/>
    <w:rsid w:val="003A1049"/>
    <w:rsid w:val="003B648E"/>
    <w:rsid w:val="003B7F73"/>
    <w:rsid w:val="003C04AE"/>
    <w:rsid w:val="003C38AD"/>
    <w:rsid w:val="003C5E4D"/>
    <w:rsid w:val="003D17F9"/>
    <w:rsid w:val="003D214F"/>
    <w:rsid w:val="003E1551"/>
    <w:rsid w:val="003E4334"/>
    <w:rsid w:val="003E750B"/>
    <w:rsid w:val="003F1B4B"/>
    <w:rsid w:val="003F7F13"/>
    <w:rsid w:val="0040208E"/>
    <w:rsid w:val="00404DD2"/>
    <w:rsid w:val="00415A8B"/>
    <w:rsid w:val="00425FE7"/>
    <w:rsid w:val="00431855"/>
    <w:rsid w:val="00434FD1"/>
    <w:rsid w:val="004376B2"/>
    <w:rsid w:val="0044376F"/>
    <w:rsid w:val="0045625E"/>
    <w:rsid w:val="00487AFE"/>
    <w:rsid w:val="00490D78"/>
    <w:rsid w:val="004A7242"/>
    <w:rsid w:val="004B0396"/>
    <w:rsid w:val="004C4F6D"/>
    <w:rsid w:val="005067A4"/>
    <w:rsid w:val="00515236"/>
    <w:rsid w:val="00516D3F"/>
    <w:rsid w:val="00523319"/>
    <w:rsid w:val="00530B02"/>
    <w:rsid w:val="0053348E"/>
    <w:rsid w:val="00535721"/>
    <w:rsid w:val="0054531C"/>
    <w:rsid w:val="00552549"/>
    <w:rsid w:val="00555B0A"/>
    <w:rsid w:val="00563ABA"/>
    <w:rsid w:val="00567433"/>
    <w:rsid w:val="00572182"/>
    <w:rsid w:val="005835C9"/>
    <w:rsid w:val="00587CAF"/>
    <w:rsid w:val="005B3B8E"/>
    <w:rsid w:val="005B617D"/>
    <w:rsid w:val="005C2721"/>
    <w:rsid w:val="005D7F2E"/>
    <w:rsid w:val="005E08B7"/>
    <w:rsid w:val="005E69B2"/>
    <w:rsid w:val="005F5282"/>
    <w:rsid w:val="00600445"/>
    <w:rsid w:val="006007F8"/>
    <w:rsid w:val="00601A92"/>
    <w:rsid w:val="00603A2D"/>
    <w:rsid w:val="006105F9"/>
    <w:rsid w:val="006111F5"/>
    <w:rsid w:val="0061228E"/>
    <w:rsid w:val="00613C93"/>
    <w:rsid w:val="00632A90"/>
    <w:rsid w:val="0064220A"/>
    <w:rsid w:val="00651D01"/>
    <w:rsid w:val="0065387F"/>
    <w:rsid w:val="00661971"/>
    <w:rsid w:val="00665BC5"/>
    <w:rsid w:val="006707BE"/>
    <w:rsid w:val="00675D0D"/>
    <w:rsid w:val="00686728"/>
    <w:rsid w:val="00691E9A"/>
    <w:rsid w:val="006B68BC"/>
    <w:rsid w:val="006C6A93"/>
    <w:rsid w:val="006E3977"/>
    <w:rsid w:val="006E5B19"/>
    <w:rsid w:val="006F2B0A"/>
    <w:rsid w:val="006F38F6"/>
    <w:rsid w:val="006F598E"/>
    <w:rsid w:val="006F753A"/>
    <w:rsid w:val="00700835"/>
    <w:rsid w:val="00701B46"/>
    <w:rsid w:val="00706478"/>
    <w:rsid w:val="007141C5"/>
    <w:rsid w:val="00715E7D"/>
    <w:rsid w:val="00722183"/>
    <w:rsid w:val="00724B5B"/>
    <w:rsid w:val="007314C1"/>
    <w:rsid w:val="00731C7E"/>
    <w:rsid w:val="00746FBF"/>
    <w:rsid w:val="007575CB"/>
    <w:rsid w:val="007744A5"/>
    <w:rsid w:val="00777DE1"/>
    <w:rsid w:val="00781ED1"/>
    <w:rsid w:val="007849D9"/>
    <w:rsid w:val="00787C87"/>
    <w:rsid w:val="007972F0"/>
    <w:rsid w:val="007975B1"/>
    <w:rsid w:val="007A52A0"/>
    <w:rsid w:val="007A59C0"/>
    <w:rsid w:val="007B15F5"/>
    <w:rsid w:val="007B331D"/>
    <w:rsid w:val="007B6311"/>
    <w:rsid w:val="007B7CC9"/>
    <w:rsid w:val="007C1F1F"/>
    <w:rsid w:val="007C38E9"/>
    <w:rsid w:val="007D67D0"/>
    <w:rsid w:val="007D7D9E"/>
    <w:rsid w:val="007E4BE1"/>
    <w:rsid w:val="00803596"/>
    <w:rsid w:val="00804074"/>
    <w:rsid w:val="00806100"/>
    <w:rsid w:val="00811C4B"/>
    <w:rsid w:val="0081218F"/>
    <w:rsid w:val="00813018"/>
    <w:rsid w:val="008166E6"/>
    <w:rsid w:val="00817066"/>
    <w:rsid w:val="0082058E"/>
    <w:rsid w:val="008235B3"/>
    <w:rsid w:val="00825F3C"/>
    <w:rsid w:val="00830711"/>
    <w:rsid w:val="00833E50"/>
    <w:rsid w:val="008353EE"/>
    <w:rsid w:val="00845D75"/>
    <w:rsid w:val="008625E6"/>
    <w:rsid w:val="00867C82"/>
    <w:rsid w:val="00873407"/>
    <w:rsid w:val="00876B0A"/>
    <w:rsid w:val="00895B3C"/>
    <w:rsid w:val="00896595"/>
    <w:rsid w:val="008A3A5A"/>
    <w:rsid w:val="008A5D38"/>
    <w:rsid w:val="008A6FE2"/>
    <w:rsid w:val="008C6417"/>
    <w:rsid w:val="008D3311"/>
    <w:rsid w:val="008D49D5"/>
    <w:rsid w:val="008E2CC5"/>
    <w:rsid w:val="008F341D"/>
    <w:rsid w:val="008F3FCD"/>
    <w:rsid w:val="008F4726"/>
    <w:rsid w:val="008F6640"/>
    <w:rsid w:val="0091269B"/>
    <w:rsid w:val="00920FD4"/>
    <w:rsid w:val="0092518A"/>
    <w:rsid w:val="00957566"/>
    <w:rsid w:val="00960733"/>
    <w:rsid w:val="009625F2"/>
    <w:rsid w:val="009660AC"/>
    <w:rsid w:val="00971C35"/>
    <w:rsid w:val="00974D62"/>
    <w:rsid w:val="00984904"/>
    <w:rsid w:val="00984E03"/>
    <w:rsid w:val="00990618"/>
    <w:rsid w:val="00994450"/>
    <w:rsid w:val="00997B80"/>
    <w:rsid w:val="009A5133"/>
    <w:rsid w:val="009A6CDE"/>
    <w:rsid w:val="009C1D07"/>
    <w:rsid w:val="009D2550"/>
    <w:rsid w:val="009E1719"/>
    <w:rsid w:val="009E31F4"/>
    <w:rsid w:val="009E6247"/>
    <w:rsid w:val="00A06A57"/>
    <w:rsid w:val="00A06D08"/>
    <w:rsid w:val="00A101BC"/>
    <w:rsid w:val="00A173C1"/>
    <w:rsid w:val="00A228D8"/>
    <w:rsid w:val="00A45471"/>
    <w:rsid w:val="00A50A49"/>
    <w:rsid w:val="00A52416"/>
    <w:rsid w:val="00A575C8"/>
    <w:rsid w:val="00A61FD4"/>
    <w:rsid w:val="00A62B87"/>
    <w:rsid w:val="00A706E9"/>
    <w:rsid w:val="00A72FBA"/>
    <w:rsid w:val="00A730B4"/>
    <w:rsid w:val="00A77489"/>
    <w:rsid w:val="00A82E95"/>
    <w:rsid w:val="00A903EA"/>
    <w:rsid w:val="00A96791"/>
    <w:rsid w:val="00AA10B2"/>
    <w:rsid w:val="00AA34E6"/>
    <w:rsid w:val="00AA5E43"/>
    <w:rsid w:val="00AB5740"/>
    <w:rsid w:val="00AC071B"/>
    <w:rsid w:val="00AD23B2"/>
    <w:rsid w:val="00AD7FCC"/>
    <w:rsid w:val="00AE16B4"/>
    <w:rsid w:val="00AE633B"/>
    <w:rsid w:val="00AE74BC"/>
    <w:rsid w:val="00AF247A"/>
    <w:rsid w:val="00AF2E10"/>
    <w:rsid w:val="00AF4709"/>
    <w:rsid w:val="00AF7801"/>
    <w:rsid w:val="00B025FF"/>
    <w:rsid w:val="00B02CAB"/>
    <w:rsid w:val="00B03A8A"/>
    <w:rsid w:val="00B04EC6"/>
    <w:rsid w:val="00B10221"/>
    <w:rsid w:val="00B105B1"/>
    <w:rsid w:val="00B2522E"/>
    <w:rsid w:val="00B3559C"/>
    <w:rsid w:val="00B3697C"/>
    <w:rsid w:val="00B36C5F"/>
    <w:rsid w:val="00B47BCE"/>
    <w:rsid w:val="00B53784"/>
    <w:rsid w:val="00B67AC9"/>
    <w:rsid w:val="00B719B5"/>
    <w:rsid w:val="00B7501A"/>
    <w:rsid w:val="00B77F12"/>
    <w:rsid w:val="00B81517"/>
    <w:rsid w:val="00B828FD"/>
    <w:rsid w:val="00B92BCE"/>
    <w:rsid w:val="00BA5D62"/>
    <w:rsid w:val="00BC0208"/>
    <w:rsid w:val="00BC2A18"/>
    <w:rsid w:val="00BC6C1D"/>
    <w:rsid w:val="00BD544D"/>
    <w:rsid w:val="00BD71DC"/>
    <w:rsid w:val="00BE3BE4"/>
    <w:rsid w:val="00BF3E00"/>
    <w:rsid w:val="00BF4AC6"/>
    <w:rsid w:val="00BF539A"/>
    <w:rsid w:val="00C00102"/>
    <w:rsid w:val="00C01513"/>
    <w:rsid w:val="00C11294"/>
    <w:rsid w:val="00C33246"/>
    <w:rsid w:val="00C41159"/>
    <w:rsid w:val="00C413E9"/>
    <w:rsid w:val="00C42F8E"/>
    <w:rsid w:val="00C46FAE"/>
    <w:rsid w:val="00C4797C"/>
    <w:rsid w:val="00C567AC"/>
    <w:rsid w:val="00C6698F"/>
    <w:rsid w:val="00C72DBD"/>
    <w:rsid w:val="00C77691"/>
    <w:rsid w:val="00C776E0"/>
    <w:rsid w:val="00C83BF5"/>
    <w:rsid w:val="00C92AC7"/>
    <w:rsid w:val="00C978B3"/>
    <w:rsid w:val="00CA0007"/>
    <w:rsid w:val="00CA6901"/>
    <w:rsid w:val="00CB5064"/>
    <w:rsid w:val="00CB53EF"/>
    <w:rsid w:val="00CB5F1E"/>
    <w:rsid w:val="00CD541E"/>
    <w:rsid w:val="00CE21A1"/>
    <w:rsid w:val="00D0445B"/>
    <w:rsid w:val="00D27762"/>
    <w:rsid w:val="00D31C94"/>
    <w:rsid w:val="00D36B0F"/>
    <w:rsid w:val="00D437FA"/>
    <w:rsid w:val="00D438BC"/>
    <w:rsid w:val="00D45C69"/>
    <w:rsid w:val="00D50136"/>
    <w:rsid w:val="00D53EC6"/>
    <w:rsid w:val="00D640B3"/>
    <w:rsid w:val="00D75229"/>
    <w:rsid w:val="00D8359E"/>
    <w:rsid w:val="00D84196"/>
    <w:rsid w:val="00D85E49"/>
    <w:rsid w:val="00D907AC"/>
    <w:rsid w:val="00DB28D3"/>
    <w:rsid w:val="00DB57C1"/>
    <w:rsid w:val="00DC2E7D"/>
    <w:rsid w:val="00DC424B"/>
    <w:rsid w:val="00DC4E7F"/>
    <w:rsid w:val="00DD2695"/>
    <w:rsid w:val="00DD363C"/>
    <w:rsid w:val="00DF0491"/>
    <w:rsid w:val="00DF1EBF"/>
    <w:rsid w:val="00DF4CC6"/>
    <w:rsid w:val="00DF523A"/>
    <w:rsid w:val="00DF6027"/>
    <w:rsid w:val="00E01CDC"/>
    <w:rsid w:val="00E06085"/>
    <w:rsid w:val="00E1342E"/>
    <w:rsid w:val="00E167C6"/>
    <w:rsid w:val="00E208AC"/>
    <w:rsid w:val="00E240B2"/>
    <w:rsid w:val="00E338BA"/>
    <w:rsid w:val="00E5027E"/>
    <w:rsid w:val="00E53402"/>
    <w:rsid w:val="00E53E92"/>
    <w:rsid w:val="00E619FE"/>
    <w:rsid w:val="00E6260B"/>
    <w:rsid w:val="00E90235"/>
    <w:rsid w:val="00E96C7D"/>
    <w:rsid w:val="00EB2DB5"/>
    <w:rsid w:val="00EB40DB"/>
    <w:rsid w:val="00EC6E21"/>
    <w:rsid w:val="00ED3175"/>
    <w:rsid w:val="00ED5BF1"/>
    <w:rsid w:val="00EE3D91"/>
    <w:rsid w:val="00EF10DB"/>
    <w:rsid w:val="00F12DA2"/>
    <w:rsid w:val="00F1722F"/>
    <w:rsid w:val="00F17568"/>
    <w:rsid w:val="00F227B6"/>
    <w:rsid w:val="00F3179A"/>
    <w:rsid w:val="00F41CF2"/>
    <w:rsid w:val="00F427E2"/>
    <w:rsid w:val="00F56236"/>
    <w:rsid w:val="00F562DA"/>
    <w:rsid w:val="00F65A04"/>
    <w:rsid w:val="00F66DDB"/>
    <w:rsid w:val="00F74B32"/>
    <w:rsid w:val="00F76DD1"/>
    <w:rsid w:val="00F777C7"/>
    <w:rsid w:val="00FB44ED"/>
    <w:rsid w:val="00FC7C85"/>
    <w:rsid w:val="00FD5335"/>
    <w:rsid w:val="00FE50AE"/>
    <w:rsid w:val="00FE58D2"/>
    <w:rsid w:val="00FF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53"/>
    <o:shapelayout v:ext="edit">
      <o:idmap v:ext="edit" data="1"/>
    </o:shapelayout>
  </w:shapeDefaults>
  <w:decimalSymbol w:val=","/>
  <w:listSeparator w:val=";"/>
  <w14:docId w14:val="27E21CBC"/>
  <w15:chartTrackingRefBased/>
  <w15:docId w15:val="{0FCA0995-F48A-4B70-A2A5-C5E497D5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E2CC5"/>
    <w:rPr>
      <w:sz w:val="24"/>
      <w:szCs w:val="24"/>
    </w:rPr>
  </w:style>
  <w:style w:type="paragraph" w:styleId="5">
    <w:name w:val="heading 5"/>
    <w:basedOn w:val="a"/>
    <w:next w:val="a"/>
    <w:qFormat/>
    <w:rsid w:val="008E2C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8E2C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F3179A"/>
    <w:pPr>
      <w:spacing w:line="360" w:lineRule="auto"/>
      <w:jc w:val="both"/>
    </w:pPr>
    <w:rPr>
      <w:sz w:val="28"/>
      <w:szCs w:val="20"/>
    </w:rPr>
  </w:style>
  <w:style w:type="paragraph" w:styleId="2">
    <w:name w:val="Body Text Indent 2"/>
    <w:basedOn w:val="a"/>
    <w:link w:val="20"/>
    <w:rsid w:val="00F3179A"/>
    <w:pPr>
      <w:spacing w:after="120" w:line="480" w:lineRule="auto"/>
      <w:ind w:left="283"/>
    </w:pPr>
  </w:style>
  <w:style w:type="paragraph" w:styleId="3">
    <w:name w:val="Body Text Indent 3"/>
    <w:basedOn w:val="a"/>
    <w:link w:val="30"/>
    <w:rsid w:val="00F3179A"/>
    <w:pPr>
      <w:spacing w:after="120"/>
      <w:ind w:left="283"/>
    </w:pPr>
    <w:rPr>
      <w:sz w:val="16"/>
      <w:szCs w:val="16"/>
    </w:rPr>
  </w:style>
  <w:style w:type="paragraph" w:customStyle="1" w:styleId="a4">
    <w:name w:val="АБЗАЦ"/>
    <w:basedOn w:val="a"/>
    <w:rsid w:val="00F3179A"/>
    <w:pPr>
      <w:spacing w:line="460" w:lineRule="exact"/>
      <w:ind w:firstLine="709"/>
      <w:jc w:val="both"/>
    </w:pPr>
    <w:rPr>
      <w:sz w:val="32"/>
    </w:rPr>
  </w:style>
  <w:style w:type="paragraph" w:styleId="a5">
    <w:name w:val="footer"/>
    <w:basedOn w:val="a"/>
    <w:rsid w:val="008E2CC5"/>
    <w:pPr>
      <w:tabs>
        <w:tab w:val="center" w:pos="4153"/>
        <w:tab w:val="right" w:pos="8306"/>
      </w:tabs>
      <w:spacing w:line="360" w:lineRule="auto"/>
      <w:ind w:firstLine="720"/>
    </w:pPr>
    <w:rPr>
      <w:sz w:val="28"/>
      <w:szCs w:val="20"/>
    </w:rPr>
  </w:style>
  <w:style w:type="table" w:styleId="a6">
    <w:name w:val="Table Grid"/>
    <w:basedOn w:val="a1"/>
    <w:rsid w:val="00C56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787C87"/>
    <w:pPr>
      <w:spacing w:after="120"/>
      <w:ind w:left="283"/>
    </w:pPr>
  </w:style>
  <w:style w:type="paragraph" w:customStyle="1" w:styleId="ConsTitle">
    <w:name w:val="ConsTitle"/>
    <w:rsid w:val="002D464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2A360C"/>
    <w:rPr>
      <w:sz w:val="16"/>
      <w:szCs w:val="16"/>
      <w:lang w:val="ru-RU" w:eastAsia="ru-RU" w:bidi="ar-SA"/>
    </w:rPr>
  </w:style>
  <w:style w:type="character" w:customStyle="1" w:styleId="1">
    <w:name w:val="Основной текст Знак1"/>
    <w:link w:val="a3"/>
    <w:locked/>
    <w:rsid w:val="00845D75"/>
    <w:rPr>
      <w:sz w:val="28"/>
      <w:lang w:val="ru-RU" w:eastAsia="ru-RU" w:bidi="ar-SA"/>
    </w:rPr>
  </w:style>
  <w:style w:type="character" w:customStyle="1" w:styleId="a8">
    <w:name w:val="Основной текст Знак"/>
    <w:locked/>
    <w:rsid w:val="00086ABA"/>
    <w:rPr>
      <w:sz w:val="28"/>
      <w:lang w:bidi="ar-SA"/>
    </w:rPr>
  </w:style>
  <w:style w:type="character" w:customStyle="1" w:styleId="20">
    <w:name w:val="Основной текст с отступом 2 Знак"/>
    <w:link w:val="2"/>
    <w:rsid w:val="0004107D"/>
    <w:rPr>
      <w:sz w:val="24"/>
      <w:szCs w:val="24"/>
    </w:rPr>
  </w:style>
  <w:style w:type="character" w:styleId="a9">
    <w:name w:val="Hyperlink"/>
    <w:uiPriority w:val="99"/>
    <w:unhideWhenUsed/>
    <w:rsid w:val="000E65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hyperlink" Target="mailto:inkonsal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EDE9B-9D64-4347-8308-F244B0581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6017</Words>
  <Characters>34300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«ИНКОНСАЛТ-УЛТ»</vt:lpstr>
    </vt:vector>
  </TitlesOfParts>
  <Company/>
  <LinksUpToDate>false</LinksUpToDate>
  <CharactersWithSpaces>40237</CharactersWithSpaces>
  <SharedDoc>false</SharedDoc>
  <HLinks>
    <vt:vector size="12" baseType="variant">
      <vt:variant>
        <vt:i4>4456555</vt:i4>
      </vt:variant>
      <vt:variant>
        <vt:i4>3</vt:i4>
      </vt:variant>
      <vt:variant>
        <vt:i4>0</vt:i4>
      </vt:variant>
      <vt:variant>
        <vt:i4>5</vt:i4>
      </vt:variant>
      <vt:variant>
        <vt:lpwstr>mailto:inkonsalt@mail.ru</vt:lpwstr>
      </vt:variant>
      <vt:variant>
        <vt:lpwstr/>
      </vt:variant>
      <vt:variant>
        <vt:i4>4456555</vt:i4>
      </vt:variant>
      <vt:variant>
        <vt:i4>0</vt:i4>
      </vt:variant>
      <vt:variant>
        <vt:i4>0</vt:i4>
      </vt:variant>
      <vt:variant>
        <vt:i4>5</vt:i4>
      </vt:variant>
      <vt:variant>
        <vt:lpwstr>mailto:inkonsalt@mail.ru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«ИНКОНСАЛТ-УЛТ»</dc:title>
  <dc:subject/>
  <dc:creator>MAX</dc:creator>
  <cp:keywords/>
  <dc:description/>
  <cp:lastModifiedBy>Максим Лепендин</cp:lastModifiedBy>
  <cp:revision>3</cp:revision>
  <cp:lastPrinted>2014-02-12T06:38:00Z</cp:lastPrinted>
  <dcterms:created xsi:type="dcterms:W3CDTF">2018-11-13T07:27:00Z</dcterms:created>
  <dcterms:modified xsi:type="dcterms:W3CDTF">2019-01-16T18:31:00Z</dcterms:modified>
</cp:coreProperties>
</file>